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03" w:type="dxa"/>
        <w:tblInd w:w="-7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80"/>
        <w:gridCol w:w="5423"/>
      </w:tblGrid>
      <w:tr w:rsidR="00D71333" w:rsidRPr="00F3151E" w:rsidTr="001872E9"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:rsidR="004B17BC" w:rsidRPr="00F3151E" w:rsidRDefault="003A5E22" w:rsidP="009B4FF5">
            <w:pPr>
              <w:spacing w:before="100" w:beforeAutospacing="1" w:after="100" w:afterAutospacing="1"/>
              <w:jc w:val="center"/>
              <w:outlineLvl w:val="0"/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>Social Organizer</w:t>
            </w:r>
            <w:r w:rsidR="0012208F"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 xml:space="preserve"> - Ipas</w:t>
            </w:r>
          </w:p>
        </w:tc>
      </w:tr>
      <w:tr w:rsidR="00D71333" w:rsidRPr="00F3151E" w:rsidTr="001872E9">
        <w:trPr>
          <w:trHeight w:val="359"/>
        </w:trPr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1. Job Environment</w:t>
            </w:r>
          </w:p>
        </w:tc>
      </w:tr>
      <w:tr w:rsidR="00D71333" w:rsidRPr="00F3151E" w:rsidTr="0023204B"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D71333" w:rsidRPr="00F3151E" w:rsidTr="008444D0">
        <w:trPr>
          <w:trHeight w:val="2825"/>
        </w:trPr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F3151E" w:rsidRDefault="004B17BC" w:rsidP="0092180F">
            <w:pPr>
              <w:pStyle w:val="style3"/>
              <w:spacing w:before="24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Department/Division: </w:t>
            </w:r>
            <w:r w:rsidR="0012208F" w:rsidRPr="0012208F">
              <w:rPr>
                <w:rFonts w:ascii="Arial Narrow" w:hAnsi="Arial Narrow" w:cs="Arial"/>
                <w:bCs/>
                <w:sz w:val="24"/>
                <w:szCs w:val="24"/>
              </w:rPr>
              <w:t>Program Implementation</w:t>
            </w:r>
            <w:r w:rsidR="00A56A21"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12208F" w:rsidRDefault="004B17BC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Placement: </w:t>
            </w:r>
            <w:r w:rsidR="00AE64D5" w:rsidRPr="0012208F">
              <w:rPr>
                <w:rFonts w:ascii="Arial Narrow" w:hAnsi="Arial Narrow" w:cs="Arial"/>
                <w:bCs/>
                <w:sz w:val="24"/>
                <w:szCs w:val="24"/>
              </w:rPr>
              <w:t>District Office</w:t>
            </w:r>
          </w:p>
          <w:p w:rsidR="0012208F" w:rsidRDefault="0012208F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</w:t>
            </w:r>
            <w:r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12208F">
              <w:rPr>
                <w:rFonts w:ascii="Arial Narrow" w:hAnsi="Arial Narrow"/>
                <w:sz w:val="24"/>
                <w:szCs w:val="24"/>
              </w:rPr>
              <w:t>Flood-Affected Areas (Buner, Muzaffargarh, Rajanpur, Mansehra)</w:t>
            </w:r>
          </w:p>
          <w:p w:rsidR="00AD0923" w:rsidRPr="0012208F" w:rsidRDefault="0012208F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>Duration: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1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st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September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to 31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st</w:t>
            </w:r>
            <w:r w:rsidRPr="0012208F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October 2025</w:t>
            </w:r>
            <w:r w:rsidR="00AD0923" w:rsidRPr="0012208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11354F" w:rsidRPr="00F3151E" w:rsidRDefault="0011354F" w:rsidP="0012208F">
            <w:pPr>
              <w:pStyle w:val="NormalWeb"/>
              <w:shd w:val="clear" w:color="auto" w:fill="FFFFFF"/>
              <w:spacing w:before="0" w:beforeAutospacing="0" w:after="90" w:afterAutospacing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B17BC" w:rsidRPr="00F3151E" w:rsidRDefault="004B17BC" w:rsidP="0092180F">
            <w:pPr>
              <w:pStyle w:val="style3"/>
              <w:spacing w:before="24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 To:</w:t>
            </w:r>
          </w:p>
          <w:p w:rsidR="00E133A6" w:rsidRDefault="00583685" w:rsidP="00E133A6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Program Manager</w:t>
            </w:r>
            <w:bookmarkStart w:id="0" w:name="_GoBack"/>
            <w:bookmarkEnd w:id="0"/>
          </w:p>
          <w:p w:rsidR="004B0BE4" w:rsidRDefault="004B0BE4" w:rsidP="0001763B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254C66" w:rsidRPr="00F3151E" w:rsidRDefault="00254C66" w:rsidP="0001763B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Work With</w:t>
            </w:r>
            <w:r w:rsidRPr="00F3151E">
              <w:rPr>
                <w:rFonts w:ascii="Arial Narrow" w:hAnsi="Arial Narrow" w:cs="Arial"/>
                <w:bCs/>
                <w:sz w:val="24"/>
                <w:szCs w:val="24"/>
              </w:rPr>
              <w:t>:</w:t>
            </w:r>
            <w:r w:rsidR="004B17BC" w:rsidRPr="00F3151E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</w:p>
          <w:p w:rsidR="00D71333" w:rsidRPr="00F3151E" w:rsidRDefault="00AE64D5" w:rsidP="00AE64D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Cs/>
                <w:sz w:val="24"/>
                <w:szCs w:val="24"/>
              </w:rPr>
              <w:t xml:space="preserve">District team </w:t>
            </w:r>
          </w:p>
          <w:p w:rsidR="004B17BC" w:rsidRPr="00F3151E" w:rsidRDefault="004B17BC" w:rsidP="00AE64D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F3151E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2. Job Objective </w:t>
            </w: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92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7BC" w:rsidRPr="003A5E22" w:rsidRDefault="003A5E22" w:rsidP="004B0BE4">
            <w:pPr>
              <w:spacing w:before="240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n-US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To mobilize communities in flood-affected areas for improved access to reproductive health and family planning services, strengthen referral pathways, and create awareness about maternal and child health, nutrition, GBV prevention, and safe practices.</w:t>
            </w:r>
          </w:p>
        </w:tc>
      </w:tr>
      <w:tr w:rsidR="00D71333" w:rsidRPr="00F3151E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F3151E" w:rsidRDefault="004B17BC" w:rsidP="004B0BE4">
            <w:pPr>
              <w:pStyle w:val="style3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3.Functions of the Position</w:t>
            </w:r>
          </w:p>
        </w:tc>
      </w:tr>
      <w:tr w:rsidR="00D71333" w:rsidRPr="00F3151E" w:rsidTr="00621B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30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A5E22" w:rsidRPr="003A5E22" w:rsidRDefault="003A5E22" w:rsidP="003A5E22">
            <w:pPr>
              <w:numPr>
                <w:ilvl w:val="0"/>
                <w:numId w:val="10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Organize and conduct community meetings, group sessions, and awareness campaigns on reproductive health, family planning, GBV, nutrition, and hygiene.</w:t>
            </w:r>
          </w:p>
          <w:p w:rsidR="003A5E22" w:rsidRPr="003A5E22" w:rsidRDefault="003A5E22" w:rsidP="003A5E22">
            <w:pPr>
              <w:numPr>
                <w:ilvl w:val="0"/>
                <w:numId w:val="10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Facilitate the formation and functioning of Community Welfare Committees (CWCs).</w:t>
            </w:r>
          </w:p>
          <w:p w:rsidR="003A5E22" w:rsidRPr="003A5E22" w:rsidRDefault="003A5E22" w:rsidP="003A5E22">
            <w:pPr>
              <w:numPr>
                <w:ilvl w:val="0"/>
                <w:numId w:val="10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Mobilize women, adolescents, and men to avail services at health facilities and outreach camps.</w:t>
            </w:r>
          </w:p>
          <w:p w:rsidR="003A5E22" w:rsidRPr="003A5E22" w:rsidRDefault="003A5E22" w:rsidP="003A5E22">
            <w:pPr>
              <w:numPr>
                <w:ilvl w:val="0"/>
                <w:numId w:val="12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Identify and refer clients in need of ANC, PNC, PAC, family planning, and emergency health services to LHVs/LMOs and nearby health facilities.</w:t>
            </w:r>
          </w:p>
          <w:p w:rsidR="003A5E22" w:rsidRPr="003A5E22" w:rsidRDefault="003A5E22" w:rsidP="003A5E22">
            <w:pPr>
              <w:numPr>
                <w:ilvl w:val="0"/>
                <w:numId w:val="12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Ensure confidential referrals of survivors of GBV to Women-Friendly Spaces (WFS) and psychosocial/legal support services.</w:t>
            </w:r>
          </w:p>
          <w:p w:rsidR="003A5E22" w:rsidRPr="003A5E22" w:rsidRDefault="003A5E22" w:rsidP="003A5E22">
            <w:pPr>
              <w:numPr>
                <w:ilvl w:val="0"/>
                <w:numId w:val="12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Follow up with referred clients to ensure continuity of care.</w:t>
            </w:r>
          </w:p>
          <w:p w:rsidR="003A5E22" w:rsidRPr="003A5E22" w:rsidRDefault="003A5E22" w:rsidP="003A5E22">
            <w:pPr>
              <w:numPr>
                <w:ilvl w:val="0"/>
                <w:numId w:val="1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Conduct door-to-door visits and small group discussions on:</w:t>
            </w:r>
          </w:p>
          <w:p w:rsidR="003A5E22" w:rsidRPr="003A5E22" w:rsidRDefault="003A5E22" w:rsidP="003A5E22">
            <w:pPr>
              <w:numPr>
                <w:ilvl w:val="1"/>
                <w:numId w:val="1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Maternal and child health</w:t>
            </w:r>
          </w:p>
          <w:p w:rsidR="003A5E22" w:rsidRPr="003A5E22" w:rsidRDefault="003A5E22" w:rsidP="003A5E22">
            <w:pPr>
              <w:numPr>
                <w:ilvl w:val="1"/>
                <w:numId w:val="1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Safe motherhood practices</w:t>
            </w:r>
          </w:p>
          <w:p w:rsidR="003A5E22" w:rsidRPr="003A5E22" w:rsidRDefault="003A5E22" w:rsidP="003A5E22">
            <w:pPr>
              <w:numPr>
                <w:ilvl w:val="1"/>
                <w:numId w:val="1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Nutrition, breastfeeding, and newborn care</w:t>
            </w:r>
          </w:p>
          <w:p w:rsidR="003A5E22" w:rsidRPr="003A5E22" w:rsidRDefault="003A5E22" w:rsidP="003A5E22">
            <w:pPr>
              <w:numPr>
                <w:ilvl w:val="1"/>
                <w:numId w:val="1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Menstrual hygiene management</w:t>
            </w:r>
          </w:p>
          <w:p w:rsidR="003A5E22" w:rsidRPr="003A5E22" w:rsidRDefault="003A5E22" w:rsidP="003A5E22">
            <w:pPr>
              <w:numPr>
                <w:ilvl w:val="1"/>
                <w:numId w:val="1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Safe water, sanitation, and hygiene (WASH) practices in flood-affected areas</w:t>
            </w:r>
          </w:p>
          <w:p w:rsidR="003A5E22" w:rsidRPr="003A5E22" w:rsidRDefault="003A5E22" w:rsidP="003A5E22">
            <w:pPr>
              <w:numPr>
                <w:ilvl w:val="0"/>
                <w:numId w:val="14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Distribute IEC material and demonstrate use of clean delivery and newborn kits.</w:t>
            </w:r>
          </w:p>
          <w:p w:rsidR="003A5E22" w:rsidRPr="003A5E22" w:rsidRDefault="003A5E22" w:rsidP="003A5E22">
            <w:pPr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Assist LHVs/LMOs in organizing health camps, mobile clinics, and outreach sessions.</w:t>
            </w:r>
          </w:p>
          <w:p w:rsidR="003A5E22" w:rsidRPr="003A5E22" w:rsidRDefault="003A5E22" w:rsidP="003A5E22">
            <w:pPr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Coordinate with local leaders, teachers, and religious/community influencers to promote service utilization.</w:t>
            </w:r>
          </w:p>
          <w:p w:rsidR="003A5E22" w:rsidRPr="003A5E22" w:rsidRDefault="003A5E22" w:rsidP="003A5E22">
            <w:pPr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Support in tracking distribution of supplies and kits at the community level.</w:t>
            </w:r>
          </w:p>
          <w:p w:rsidR="003A5E22" w:rsidRPr="003A5E22" w:rsidRDefault="003A5E22" w:rsidP="003A5E22">
            <w:pPr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Maintain records of sessions conducted, referrals made, and beneficiaries reached.</w:t>
            </w:r>
          </w:p>
          <w:p w:rsidR="003A5E22" w:rsidRPr="003A5E22" w:rsidRDefault="003A5E22" w:rsidP="003A5E22">
            <w:pPr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Support in conducting surveys, client feedback, and data collection exercises.</w:t>
            </w:r>
          </w:p>
          <w:p w:rsidR="003A5E22" w:rsidRPr="003A5E22" w:rsidRDefault="003A5E22" w:rsidP="003A5E22">
            <w:pPr>
              <w:numPr>
                <w:ilvl w:val="0"/>
                <w:numId w:val="18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Provide timely progress reports to Supervisor/Project Coordinator.</w:t>
            </w:r>
          </w:p>
          <w:p w:rsidR="00F03AD1" w:rsidRPr="009B4FF5" w:rsidRDefault="003A5E22" w:rsidP="003A5E22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Perform any other task assigned by the Supervisor/Project Coordinator for effective project implementation.</w:t>
            </w:r>
          </w:p>
        </w:tc>
      </w:tr>
      <w:tr w:rsidR="00D71333" w:rsidRPr="00F3151E" w:rsidTr="005722C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22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4EE2" w:rsidRPr="00F3151E" w:rsidRDefault="005722C9" w:rsidP="00A762EA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</w:pPr>
            <w:r w:rsidRPr="00F3151E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  <w:lastRenderedPageBreak/>
              <w:t>Special Condition:</w:t>
            </w:r>
          </w:p>
          <w:p w:rsidR="00081CB7" w:rsidRDefault="00081CB7" w:rsidP="004B0BE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R-FPAP is committed to safeguarding and promoting the welfare of children and young people and expects all staff to demonstrate the willingness to sign and  the </w:t>
            </w:r>
            <w:r>
              <w:rPr>
                <w:rFonts w:ascii="Arial" w:eastAsia="Times New Roman" w:hAnsi="Arial" w:cs="Arial"/>
              </w:rPr>
              <w:t xml:space="preserve">adhere to the IPPF’s Code of Conduct and Safeguarding Policies </w:t>
            </w:r>
          </w:p>
          <w:p w:rsidR="00081CB7" w:rsidRDefault="00081CB7" w:rsidP="004B0BE4">
            <w:pPr>
              <w:pStyle w:val="PlainText"/>
              <w:jc w:val="both"/>
              <w:rPr>
                <w:rFonts w:ascii="Arial" w:eastAsiaTheme="minorEastAsia" w:hAnsi="Arial" w:cs="Arial"/>
                <w:szCs w:val="22"/>
              </w:rPr>
            </w:pPr>
            <w:r>
              <w:rPr>
                <w:rFonts w:ascii="Arial" w:eastAsiaTheme="minorEastAsia" w:hAnsi="Arial" w:cs="Arial"/>
                <w:szCs w:val="22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A762EA" w:rsidRPr="00F3151E" w:rsidRDefault="00081CB7" w:rsidP="004B0BE4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  <w:r w:rsidR="005722C9" w:rsidRPr="00F3151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:rsidR="004B17BC" w:rsidRPr="00F3151E" w:rsidRDefault="004B17BC" w:rsidP="004B17BC">
      <w:pPr>
        <w:pStyle w:val="style3"/>
        <w:spacing w:before="0" w:beforeAutospacing="0" w:after="0" w:afterAutospacing="0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4"/>
        <w:tblW w:w="10823" w:type="dxa"/>
        <w:tblLayout w:type="fixed"/>
        <w:tblLook w:val="04A0" w:firstRow="1" w:lastRow="0" w:firstColumn="1" w:lastColumn="0" w:noHBand="0" w:noVBand="1"/>
      </w:tblPr>
      <w:tblGrid>
        <w:gridCol w:w="5333"/>
        <w:gridCol w:w="5490"/>
      </w:tblGrid>
      <w:tr w:rsidR="00D71333" w:rsidRPr="00F3151E" w:rsidTr="001872E9">
        <w:tc>
          <w:tcPr>
            <w:tcW w:w="10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F3151E" w:rsidRDefault="00BC704B" w:rsidP="00BC704B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4. Person</w:t>
            </w: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F3151E">
              <w:rPr>
                <w:rFonts w:ascii="Arial Narrow" w:hAnsi="Arial Narrow" w:cs="Arial"/>
                <w:b/>
                <w:bCs/>
                <w:sz w:val="24"/>
                <w:szCs w:val="24"/>
              </w:rPr>
              <w:t>Specification</w:t>
            </w:r>
          </w:p>
        </w:tc>
      </w:tr>
      <w:tr w:rsidR="00D71333" w:rsidRPr="00F3151E" w:rsidTr="001872E9">
        <w:trPr>
          <w:trHeight w:val="2048"/>
        </w:trPr>
        <w:tc>
          <w:tcPr>
            <w:tcW w:w="5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Default="00BC704B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>Education/Qualification:</w:t>
            </w:r>
          </w:p>
          <w:p w:rsidR="009B4FF5" w:rsidRPr="00F3151E" w:rsidRDefault="009B4FF5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872E9" w:rsidRPr="00F3151E" w:rsidRDefault="003A5E22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A5E22">
              <w:rPr>
                <w:rFonts w:ascii="Arial Narrow" w:hAnsi="Arial Narrow" w:cs="Arial"/>
                <w:sz w:val="24"/>
                <w:szCs w:val="18"/>
              </w:rPr>
              <w:t>Graduation in social sciences, humanities, or a relevant field. Minimum 02 years of experience in community mobilization, preferably in health, education, or development sectors.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F3151E" w:rsidRDefault="00BC704B" w:rsidP="004B0BE4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3151E">
              <w:rPr>
                <w:rFonts w:ascii="Arial Narrow" w:hAnsi="Arial Narrow" w:cs="Arial"/>
                <w:b/>
                <w:sz w:val="24"/>
                <w:szCs w:val="24"/>
              </w:rPr>
              <w:t>Skills and Attributes:</w:t>
            </w:r>
          </w:p>
          <w:p w:rsidR="003A5E22" w:rsidRPr="003A5E22" w:rsidRDefault="003A5E22" w:rsidP="003A5E2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Strong interpersonal and communication skills with ability to engage diverse community groups.</w:t>
            </w:r>
          </w:p>
          <w:p w:rsidR="003A5E22" w:rsidRPr="003A5E22" w:rsidRDefault="003A5E22" w:rsidP="003A5E2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Cultural sensitivity and gender awareness.</w:t>
            </w:r>
          </w:p>
          <w:p w:rsidR="003A5E22" w:rsidRPr="003A5E22" w:rsidRDefault="003A5E22" w:rsidP="003A5E2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Basic knowledge of health and hygiene practices.</w:t>
            </w:r>
          </w:p>
          <w:p w:rsidR="003A5E22" w:rsidRPr="003A5E22" w:rsidRDefault="003A5E22" w:rsidP="003A5E2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Ability to work in emergency conditions and flood-affected settings.</w:t>
            </w:r>
          </w:p>
          <w:p w:rsidR="00621B1F" w:rsidRPr="004B0BE4" w:rsidRDefault="003A5E22" w:rsidP="003A5E2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E22">
              <w:rPr>
                <w:rFonts w:ascii="Arial Narrow" w:eastAsia="Times New Roman" w:hAnsi="Arial Narrow" w:cs="Times New Roman"/>
                <w:sz w:val="24"/>
                <w:szCs w:val="24"/>
              </w:rPr>
              <w:t>Commitment to safeguarding principles and confidentiality.</w:t>
            </w:r>
          </w:p>
        </w:tc>
      </w:tr>
    </w:tbl>
    <w:p w:rsidR="004B17BC" w:rsidRPr="00F3151E" w:rsidRDefault="00755E69" w:rsidP="004B17BC">
      <w:pPr>
        <w:rPr>
          <w:rFonts w:ascii="Arial Narrow" w:hAnsi="Arial Narrow" w:cs="Arial"/>
          <w:sz w:val="24"/>
          <w:szCs w:val="24"/>
        </w:rPr>
      </w:pPr>
      <w:r w:rsidRPr="00F3151E">
        <w:rPr>
          <w:rFonts w:ascii="Arial Narrow" w:eastAsia="Times New Roman" w:hAnsi="Arial Narrow" w:cs="Arial"/>
          <w:b/>
          <w:bCs/>
          <w:sz w:val="24"/>
          <w:szCs w:val="24"/>
        </w:rPr>
        <w:t xml:space="preserve">Note: </w:t>
      </w:r>
      <w:r w:rsidRPr="00F3151E">
        <w:rPr>
          <w:rFonts w:ascii="Arial Narrow" w:hAnsi="Arial Narrow" w:cs="Arial"/>
          <w:sz w:val="24"/>
          <w:szCs w:val="24"/>
        </w:rPr>
        <w:t>This job description defines the broad accountabilities of this position which may change based on organisational need. Please refer to divisional, team and individual work plans/targets for more specific details</w:t>
      </w:r>
    </w:p>
    <w:sectPr w:rsidR="004B17BC" w:rsidRPr="00F3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6D4"/>
    <w:multiLevelType w:val="multilevel"/>
    <w:tmpl w:val="9602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D484A"/>
    <w:multiLevelType w:val="multilevel"/>
    <w:tmpl w:val="0506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60AC2"/>
    <w:multiLevelType w:val="multilevel"/>
    <w:tmpl w:val="A984C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83B01"/>
    <w:multiLevelType w:val="multilevel"/>
    <w:tmpl w:val="ABB8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3119E"/>
    <w:multiLevelType w:val="multilevel"/>
    <w:tmpl w:val="1E5A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E6750"/>
    <w:multiLevelType w:val="multilevel"/>
    <w:tmpl w:val="879C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02EE2"/>
    <w:multiLevelType w:val="multilevel"/>
    <w:tmpl w:val="C622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53643"/>
    <w:multiLevelType w:val="multilevel"/>
    <w:tmpl w:val="AD76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40A3C"/>
    <w:multiLevelType w:val="multilevel"/>
    <w:tmpl w:val="9822C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A20D5"/>
    <w:multiLevelType w:val="multilevel"/>
    <w:tmpl w:val="A01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2744C"/>
    <w:multiLevelType w:val="multilevel"/>
    <w:tmpl w:val="9EFEF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BC3FE5"/>
    <w:multiLevelType w:val="multilevel"/>
    <w:tmpl w:val="DC6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73336"/>
    <w:multiLevelType w:val="multilevel"/>
    <w:tmpl w:val="99D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D1BF6"/>
    <w:multiLevelType w:val="multilevel"/>
    <w:tmpl w:val="C85C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C1862"/>
    <w:multiLevelType w:val="multilevel"/>
    <w:tmpl w:val="360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33F22"/>
    <w:multiLevelType w:val="multilevel"/>
    <w:tmpl w:val="71903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20619"/>
    <w:multiLevelType w:val="multilevel"/>
    <w:tmpl w:val="47E6B9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34427"/>
    <w:multiLevelType w:val="multilevel"/>
    <w:tmpl w:val="78F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5518C3"/>
    <w:multiLevelType w:val="multilevel"/>
    <w:tmpl w:val="432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82C19"/>
    <w:multiLevelType w:val="multilevel"/>
    <w:tmpl w:val="D00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BC7CA3"/>
    <w:multiLevelType w:val="multilevel"/>
    <w:tmpl w:val="7CAC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9"/>
  </w:num>
  <w:num w:numId="5">
    <w:abstractNumId w:val="6"/>
  </w:num>
  <w:num w:numId="6">
    <w:abstractNumId w:val="1"/>
  </w:num>
  <w:num w:numId="7">
    <w:abstractNumId w:val="17"/>
  </w:num>
  <w:num w:numId="8">
    <w:abstractNumId w:val="13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15"/>
  </w:num>
  <w:num w:numId="14">
    <w:abstractNumId w:val="20"/>
  </w:num>
  <w:num w:numId="15">
    <w:abstractNumId w:val="10"/>
  </w:num>
  <w:num w:numId="16">
    <w:abstractNumId w:val="3"/>
  </w:num>
  <w:num w:numId="17">
    <w:abstractNumId w:val="8"/>
  </w:num>
  <w:num w:numId="18">
    <w:abstractNumId w:val="12"/>
  </w:num>
  <w:num w:numId="19">
    <w:abstractNumId w:val="16"/>
  </w:num>
  <w:num w:numId="20">
    <w:abstractNumId w:val="5"/>
  </w:num>
  <w:num w:numId="2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BC"/>
    <w:rsid w:val="0001763B"/>
    <w:rsid w:val="00046A1F"/>
    <w:rsid w:val="0007044A"/>
    <w:rsid w:val="00081CB7"/>
    <w:rsid w:val="000B4B57"/>
    <w:rsid w:val="000D0B29"/>
    <w:rsid w:val="000E3B6A"/>
    <w:rsid w:val="000F1BB3"/>
    <w:rsid w:val="000F470D"/>
    <w:rsid w:val="0011354F"/>
    <w:rsid w:val="0012208F"/>
    <w:rsid w:val="0017429C"/>
    <w:rsid w:val="001872E9"/>
    <w:rsid w:val="001B4227"/>
    <w:rsid w:val="001B7F61"/>
    <w:rsid w:val="001D63EB"/>
    <w:rsid w:val="001E3A29"/>
    <w:rsid w:val="002042A9"/>
    <w:rsid w:val="00215F13"/>
    <w:rsid w:val="0023204B"/>
    <w:rsid w:val="00237077"/>
    <w:rsid w:val="00254C66"/>
    <w:rsid w:val="002706C6"/>
    <w:rsid w:val="00272EDD"/>
    <w:rsid w:val="00274DBC"/>
    <w:rsid w:val="0028297D"/>
    <w:rsid w:val="002E4B0F"/>
    <w:rsid w:val="00367F85"/>
    <w:rsid w:val="00376D22"/>
    <w:rsid w:val="00397223"/>
    <w:rsid w:val="003A5E22"/>
    <w:rsid w:val="0047613C"/>
    <w:rsid w:val="004B0BE4"/>
    <w:rsid w:val="004B17BC"/>
    <w:rsid w:val="004C3373"/>
    <w:rsid w:val="005360DD"/>
    <w:rsid w:val="0056488D"/>
    <w:rsid w:val="005659BC"/>
    <w:rsid w:val="005702C5"/>
    <w:rsid w:val="005722C9"/>
    <w:rsid w:val="00583685"/>
    <w:rsid w:val="005B0DA5"/>
    <w:rsid w:val="005C03ED"/>
    <w:rsid w:val="005F083D"/>
    <w:rsid w:val="00600D57"/>
    <w:rsid w:val="00602F0E"/>
    <w:rsid w:val="00610E07"/>
    <w:rsid w:val="00621B1F"/>
    <w:rsid w:val="00622320"/>
    <w:rsid w:val="00674024"/>
    <w:rsid w:val="006A3A36"/>
    <w:rsid w:val="00706B05"/>
    <w:rsid w:val="00755E69"/>
    <w:rsid w:val="007647B6"/>
    <w:rsid w:val="007903A2"/>
    <w:rsid w:val="007A2B74"/>
    <w:rsid w:val="007D4589"/>
    <w:rsid w:val="00804E9D"/>
    <w:rsid w:val="00811683"/>
    <w:rsid w:val="008444D0"/>
    <w:rsid w:val="008C2C13"/>
    <w:rsid w:val="008F111A"/>
    <w:rsid w:val="0090285C"/>
    <w:rsid w:val="0092180F"/>
    <w:rsid w:val="0094726E"/>
    <w:rsid w:val="009760F3"/>
    <w:rsid w:val="00987415"/>
    <w:rsid w:val="00990667"/>
    <w:rsid w:val="009A0034"/>
    <w:rsid w:val="009B2B1F"/>
    <w:rsid w:val="009B4FF5"/>
    <w:rsid w:val="009F295C"/>
    <w:rsid w:val="00A56A21"/>
    <w:rsid w:val="00A762EA"/>
    <w:rsid w:val="00A913A7"/>
    <w:rsid w:val="00A92E93"/>
    <w:rsid w:val="00AD0923"/>
    <w:rsid w:val="00AE2D9C"/>
    <w:rsid w:val="00AE64D5"/>
    <w:rsid w:val="00B618EC"/>
    <w:rsid w:val="00B74897"/>
    <w:rsid w:val="00BB5DF7"/>
    <w:rsid w:val="00BC704B"/>
    <w:rsid w:val="00CA2ABC"/>
    <w:rsid w:val="00CE031C"/>
    <w:rsid w:val="00D71333"/>
    <w:rsid w:val="00DC2D41"/>
    <w:rsid w:val="00DE16CC"/>
    <w:rsid w:val="00DF0079"/>
    <w:rsid w:val="00E133A6"/>
    <w:rsid w:val="00E47861"/>
    <w:rsid w:val="00E57EF6"/>
    <w:rsid w:val="00EB2EA6"/>
    <w:rsid w:val="00EC137E"/>
    <w:rsid w:val="00EC67DC"/>
    <w:rsid w:val="00ED466A"/>
    <w:rsid w:val="00EF4EE2"/>
    <w:rsid w:val="00F03AD1"/>
    <w:rsid w:val="00F07557"/>
    <w:rsid w:val="00F27017"/>
    <w:rsid w:val="00F3151E"/>
    <w:rsid w:val="00F41A3E"/>
    <w:rsid w:val="00F460F8"/>
    <w:rsid w:val="00FD3B9A"/>
    <w:rsid w:val="00FE19A4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4B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081CB7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CB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F8"/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B0B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paragraph" w:styleId="Heading1">
    <w:name w:val="heading 1"/>
    <w:basedOn w:val="Normal"/>
    <w:link w:val="Heading1Char"/>
    <w:uiPriority w:val="9"/>
    <w:qFormat/>
    <w:rsid w:val="004B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semiHidden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081CB7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CB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F8"/>
    <w:rPr>
      <w:rFonts w:ascii="Tahoma" w:eastAsiaTheme="minorEastAsia" w:hAnsi="Tahoma" w:cs="Tahoma"/>
      <w:sz w:val="16"/>
      <w:szCs w:val="16"/>
      <w:lang w:val="en-SG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B0B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Iffat-HR</cp:lastModifiedBy>
  <cp:revision>26</cp:revision>
  <cp:lastPrinted>2022-03-10T09:11:00Z</cp:lastPrinted>
  <dcterms:created xsi:type="dcterms:W3CDTF">2018-11-10T07:34:00Z</dcterms:created>
  <dcterms:modified xsi:type="dcterms:W3CDTF">2025-09-02T04:56:00Z</dcterms:modified>
</cp:coreProperties>
</file>