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B7" w:rsidRPr="00B91211" w:rsidRDefault="00A076F3" w:rsidP="00A076F3">
      <w:pPr>
        <w:spacing w:before="240"/>
        <w:jc w:val="center"/>
        <w:rPr>
          <w:b/>
          <w:sz w:val="24"/>
          <w:szCs w:val="24"/>
          <w:u w:val="single"/>
        </w:rPr>
      </w:pPr>
      <w:r w:rsidRPr="00B91211">
        <w:rPr>
          <w:b/>
          <w:sz w:val="24"/>
          <w:szCs w:val="24"/>
          <w:u w:val="single"/>
        </w:rPr>
        <w:t>TERMS OF REFERENCE</w:t>
      </w:r>
      <w:r w:rsidR="00955299" w:rsidRPr="00B91211">
        <w:rPr>
          <w:b/>
          <w:sz w:val="24"/>
          <w:szCs w:val="24"/>
          <w:u w:val="single"/>
        </w:rPr>
        <w:t>S (TORs)</w:t>
      </w:r>
    </w:p>
    <w:p w:rsidR="006B461C" w:rsidRDefault="006B461C" w:rsidP="006B461C">
      <w:pPr>
        <w:spacing w:after="0" w:line="240" w:lineRule="auto"/>
        <w:jc w:val="center"/>
        <w:rPr>
          <w:rFonts w:ascii="Calibri" w:eastAsia="Times New Roman" w:hAnsi="Calibri" w:cs="Calibri"/>
          <w:b/>
          <w:bCs/>
        </w:rPr>
      </w:pPr>
      <w:r w:rsidRPr="006B461C">
        <w:rPr>
          <w:rFonts w:ascii="Calibri" w:eastAsia="Times New Roman" w:hAnsi="Calibri" w:cs="Calibri"/>
          <w:b/>
          <w:bCs/>
        </w:rPr>
        <w:t xml:space="preserve">3 Day training of service providers and staff on Value Clarification and Attitude Transformation (VCAT) and Data Recording and Reporting </w:t>
      </w:r>
      <w:r w:rsidR="009D0945">
        <w:rPr>
          <w:rFonts w:ascii="Calibri" w:eastAsia="Times New Roman" w:hAnsi="Calibri" w:cs="Calibri"/>
          <w:b/>
          <w:bCs/>
        </w:rPr>
        <w:t>– GAC Project</w:t>
      </w:r>
    </w:p>
    <w:p w:rsidR="006B461C" w:rsidRDefault="006B461C" w:rsidP="006B461C">
      <w:pPr>
        <w:spacing w:after="0" w:line="240" w:lineRule="auto"/>
        <w:jc w:val="center"/>
        <w:rPr>
          <w:rFonts w:ascii="Calibri" w:eastAsia="Times New Roman" w:hAnsi="Calibri" w:cs="Calibri"/>
          <w:b/>
          <w:bCs/>
        </w:rPr>
      </w:pPr>
    </w:p>
    <w:p w:rsidR="006B461C" w:rsidRPr="006B461C" w:rsidRDefault="006B461C" w:rsidP="006B461C">
      <w:pPr>
        <w:spacing w:after="0" w:line="240" w:lineRule="auto"/>
        <w:jc w:val="center"/>
        <w:rPr>
          <w:rFonts w:ascii="Calibri" w:eastAsia="Times New Roman" w:hAnsi="Calibri" w:cs="Calibri"/>
          <w:b/>
          <w:bCs/>
        </w:rPr>
      </w:pPr>
    </w:p>
    <w:p w:rsidR="006B461C" w:rsidRPr="006B461C" w:rsidRDefault="00A076F3" w:rsidP="006B461C">
      <w:pPr>
        <w:pBdr>
          <w:top w:val="single" w:sz="4" w:space="1" w:color="auto"/>
        </w:pBdr>
        <w:spacing w:after="0" w:line="240" w:lineRule="auto"/>
        <w:ind w:left="2880" w:hanging="2880"/>
        <w:jc w:val="both"/>
        <w:rPr>
          <w:rFonts w:ascii="Calibri" w:eastAsia="Times New Roman" w:hAnsi="Calibri" w:cs="Calibri"/>
          <w:b/>
          <w:bCs/>
        </w:rPr>
      </w:pPr>
      <w:r w:rsidRPr="00B91211">
        <w:rPr>
          <w:b/>
          <w:sz w:val="24"/>
          <w:szCs w:val="24"/>
        </w:rPr>
        <w:t>Mode of assignment:</w:t>
      </w:r>
      <w:r w:rsidRPr="00B91211">
        <w:rPr>
          <w:sz w:val="24"/>
          <w:szCs w:val="24"/>
        </w:rPr>
        <w:t xml:space="preserve"> </w:t>
      </w:r>
      <w:r w:rsidR="006B461C">
        <w:rPr>
          <w:sz w:val="24"/>
          <w:szCs w:val="24"/>
        </w:rPr>
        <w:tab/>
      </w:r>
      <w:r w:rsidR="006B461C" w:rsidRPr="006B461C">
        <w:rPr>
          <w:rFonts w:ascii="Calibri" w:eastAsia="Times New Roman" w:hAnsi="Calibri" w:cs="Calibri"/>
          <w:bCs/>
        </w:rPr>
        <w:t>3 Day training of service providers and staff on Value Clarification and Attitude Transformation (VCAT) and Data Recording and Reporting</w:t>
      </w:r>
      <w:r w:rsidR="006B461C" w:rsidRPr="006B461C">
        <w:rPr>
          <w:rFonts w:ascii="Calibri" w:eastAsia="Times New Roman" w:hAnsi="Calibri" w:cs="Calibri"/>
          <w:b/>
          <w:bCs/>
        </w:rPr>
        <w:t xml:space="preserve"> </w:t>
      </w:r>
    </w:p>
    <w:p w:rsidR="00A076F3" w:rsidRPr="00B91211" w:rsidRDefault="00A076F3" w:rsidP="00A076F3">
      <w:pPr>
        <w:spacing w:before="240"/>
        <w:jc w:val="both"/>
        <w:rPr>
          <w:sz w:val="24"/>
          <w:szCs w:val="24"/>
        </w:rPr>
      </w:pPr>
      <w:r w:rsidRPr="00B91211">
        <w:rPr>
          <w:b/>
          <w:sz w:val="24"/>
          <w:szCs w:val="24"/>
        </w:rPr>
        <w:t>Time period:</w:t>
      </w:r>
      <w:r w:rsidRPr="00B91211">
        <w:rPr>
          <w:sz w:val="24"/>
          <w:szCs w:val="24"/>
        </w:rPr>
        <w:t xml:space="preserve"> </w:t>
      </w:r>
      <w:r w:rsidRPr="00B91211">
        <w:rPr>
          <w:sz w:val="24"/>
          <w:szCs w:val="24"/>
        </w:rPr>
        <w:tab/>
      </w:r>
      <w:r w:rsidRPr="00B91211">
        <w:rPr>
          <w:sz w:val="24"/>
          <w:szCs w:val="24"/>
        </w:rPr>
        <w:tab/>
      </w:r>
      <w:r w:rsidR="008B2AA2">
        <w:rPr>
          <w:sz w:val="24"/>
          <w:szCs w:val="24"/>
        </w:rPr>
        <w:tab/>
      </w:r>
      <w:r w:rsidR="00E03A66">
        <w:rPr>
          <w:sz w:val="24"/>
          <w:szCs w:val="24"/>
        </w:rPr>
        <w:t>4</w:t>
      </w:r>
      <w:r w:rsidRPr="00B91211">
        <w:rPr>
          <w:sz w:val="24"/>
          <w:szCs w:val="24"/>
        </w:rPr>
        <w:t xml:space="preserve"> weeks </w:t>
      </w:r>
    </w:p>
    <w:p w:rsidR="00A076F3" w:rsidRPr="00B91211" w:rsidRDefault="00A076F3" w:rsidP="00A076F3">
      <w:pPr>
        <w:spacing w:before="240"/>
        <w:jc w:val="both"/>
        <w:rPr>
          <w:b/>
          <w:sz w:val="24"/>
          <w:szCs w:val="24"/>
        </w:rPr>
      </w:pPr>
      <w:bookmarkStart w:id="0" w:name="_GoBack"/>
      <w:bookmarkEnd w:id="0"/>
      <w:r w:rsidRPr="00B91211">
        <w:rPr>
          <w:b/>
          <w:sz w:val="24"/>
          <w:szCs w:val="24"/>
        </w:rPr>
        <w:t xml:space="preserve">Training location: </w:t>
      </w:r>
      <w:r w:rsidRPr="00B91211">
        <w:rPr>
          <w:sz w:val="24"/>
          <w:szCs w:val="24"/>
        </w:rPr>
        <w:tab/>
      </w:r>
      <w:r w:rsidR="008B2AA2">
        <w:rPr>
          <w:sz w:val="24"/>
          <w:szCs w:val="24"/>
        </w:rPr>
        <w:tab/>
      </w:r>
      <w:r w:rsidR="00947B1B">
        <w:rPr>
          <w:b/>
          <w:sz w:val="24"/>
          <w:szCs w:val="24"/>
        </w:rPr>
        <w:t>RTI Lahore</w:t>
      </w:r>
      <w:r w:rsidRPr="00B91211">
        <w:rPr>
          <w:b/>
          <w:sz w:val="24"/>
          <w:szCs w:val="24"/>
        </w:rPr>
        <w:t xml:space="preserve"> </w:t>
      </w:r>
    </w:p>
    <w:p w:rsidR="00BF1891" w:rsidRPr="00B91211" w:rsidRDefault="00BF1891" w:rsidP="00A076F3">
      <w:pPr>
        <w:spacing w:before="240"/>
        <w:jc w:val="both"/>
        <w:rPr>
          <w:b/>
          <w:sz w:val="24"/>
          <w:szCs w:val="24"/>
        </w:rPr>
      </w:pPr>
      <w:r w:rsidRPr="00B91211">
        <w:rPr>
          <w:b/>
          <w:sz w:val="24"/>
          <w:szCs w:val="24"/>
        </w:rPr>
        <w:t>Training dates:</w:t>
      </w:r>
      <w:r w:rsidRPr="00B91211">
        <w:rPr>
          <w:b/>
          <w:sz w:val="24"/>
          <w:szCs w:val="24"/>
        </w:rPr>
        <w:tab/>
      </w:r>
      <w:r w:rsidRPr="00B91211">
        <w:rPr>
          <w:b/>
          <w:sz w:val="24"/>
          <w:szCs w:val="24"/>
        </w:rPr>
        <w:tab/>
      </w:r>
      <w:r w:rsidR="00E03A66">
        <w:rPr>
          <w:b/>
          <w:sz w:val="24"/>
          <w:szCs w:val="24"/>
        </w:rPr>
        <w:t>1</w:t>
      </w:r>
      <w:r w:rsidR="00871682">
        <w:rPr>
          <w:b/>
          <w:sz w:val="24"/>
          <w:szCs w:val="24"/>
        </w:rPr>
        <w:t xml:space="preserve">2 </w:t>
      </w:r>
      <w:r w:rsidR="00E03A66">
        <w:rPr>
          <w:b/>
          <w:sz w:val="24"/>
          <w:szCs w:val="24"/>
        </w:rPr>
        <w:t>– 14 February</w:t>
      </w:r>
      <w:r w:rsidR="00955BF2" w:rsidRPr="00B91211">
        <w:rPr>
          <w:b/>
          <w:sz w:val="24"/>
          <w:szCs w:val="24"/>
        </w:rPr>
        <w:t xml:space="preserve"> </w:t>
      </w:r>
      <w:r w:rsidR="00955299" w:rsidRPr="00B91211">
        <w:rPr>
          <w:b/>
          <w:sz w:val="24"/>
          <w:szCs w:val="24"/>
        </w:rPr>
        <w:t>20</w:t>
      </w:r>
      <w:r w:rsidR="005A6A5F">
        <w:rPr>
          <w:b/>
          <w:sz w:val="24"/>
          <w:szCs w:val="24"/>
        </w:rPr>
        <w:t>2</w:t>
      </w:r>
      <w:r w:rsidR="00E03A66">
        <w:rPr>
          <w:b/>
          <w:sz w:val="24"/>
          <w:szCs w:val="24"/>
        </w:rPr>
        <w:t>5</w:t>
      </w:r>
    </w:p>
    <w:p w:rsidR="00BF1891" w:rsidRPr="00B91211" w:rsidRDefault="00BF1891" w:rsidP="00A076F3">
      <w:pPr>
        <w:spacing w:before="240"/>
        <w:jc w:val="both"/>
        <w:rPr>
          <w:b/>
          <w:sz w:val="24"/>
          <w:szCs w:val="24"/>
        </w:rPr>
      </w:pPr>
      <w:r w:rsidRPr="00B91211">
        <w:rPr>
          <w:b/>
          <w:sz w:val="24"/>
          <w:szCs w:val="24"/>
        </w:rPr>
        <w:t>(Dates could be revised with consent of both Parties only under unanticipated circumstances)</w:t>
      </w:r>
    </w:p>
    <w:p w:rsidR="00BF1891" w:rsidRPr="00B91211" w:rsidRDefault="00BF1891" w:rsidP="00A1710D">
      <w:pPr>
        <w:spacing w:before="240"/>
        <w:ind w:left="2880" w:hanging="2880"/>
        <w:jc w:val="both"/>
        <w:rPr>
          <w:sz w:val="24"/>
          <w:szCs w:val="24"/>
        </w:rPr>
      </w:pPr>
      <w:r w:rsidRPr="00B91211">
        <w:rPr>
          <w:b/>
          <w:sz w:val="24"/>
          <w:szCs w:val="24"/>
        </w:rPr>
        <w:t>Training Participants:</w:t>
      </w:r>
      <w:r w:rsidRPr="00B91211">
        <w:rPr>
          <w:b/>
          <w:sz w:val="24"/>
          <w:szCs w:val="24"/>
        </w:rPr>
        <w:tab/>
      </w:r>
      <w:r w:rsidRPr="00B91211">
        <w:rPr>
          <w:sz w:val="24"/>
          <w:szCs w:val="24"/>
        </w:rPr>
        <w:t xml:space="preserve">Around </w:t>
      </w:r>
      <w:r w:rsidR="00D50670">
        <w:rPr>
          <w:sz w:val="24"/>
          <w:szCs w:val="24"/>
        </w:rPr>
        <w:t>20</w:t>
      </w:r>
      <w:r w:rsidRPr="00B91211">
        <w:rPr>
          <w:sz w:val="24"/>
          <w:szCs w:val="24"/>
        </w:rPr>
        <w:t xml:space="preserve"> – </w:t>
      </w:r>
      <w:r w:rsidR="00D50670">
        <w:rPr>
          <w:sz w:val="24"/>
          <w:szCs w:val="24"/>
        </w:rPr>
        <w:t>2</w:t>
      </w:r>
      <w:r w:rsidR="005A6A5F">
        <w:rPr>
          <w:sz w:val="24"/>
          <w:szCs w:val="24"/>
        </w:rPr>
        <w:t>5</w:t>
      </w:r>
      <w:r w:rsidR="00955299" w:rsidRPr="00B91211">
        <w:rPr>
          <w:sz w:val="24"/>
          <w:szCs w:val="24"/>
        </w:rPr>
        <w:t xml:space="preserve"> </w:t>
      </w:r>
      <w:r w:rsidR="00955BF2" w:rsidRPr="00B91211">
        <w:rPr>
          <w:sz w:val="24"/>
          <w:szCs w:val="24"/>
        </w:rPr>
        <w:t>represente</w:t>
      </w:r>
      <w:r w:rsidRPr="00B91211">
        <w:rPr>
          <w:sz w:val="24"/>
          <w:szCs w:val="24"/>
        </w:rPr>
        <w:t>d</w:t>
      </w:r>
      <w:r w:rsidR="00A1710D">
        <w:rPr>
          <w:sz w:val="24"/>
          <w:szCs w:val="24"/>
        </w:rPr>
        <w:t xml:space="preserve"> from clinics and m</w:t>
      </w:r>
      <w:r w:rsidR="00955BF2" w:rsidRPr="00B91211">
        <w:rPr>
          <w:sz w:val="24"/>
          <w:szCs w:val="24"/>
        </w:rPr>
        <w:t xml:space="preserve">anagement </w:t>
      </w:r>
      <w:r w:rsidR="00A1710D">
        <w:rPr>
          <w:sz w:val="24"/>
          <w:szCs w:val="24"/>
        </w:rPr>
        <w:t>staff.</w:t>
      </w:r>
    </w:p>
    <w:p w:rsidR="00A076F3" w:rsidRPr="00B91211" w:rsidRDefault="00BF1891" w:rsidP="00087E54">
      <w:pPr>
        <w:spacing w:before="240"/>
        <w:ind w:left="2160" w:hanging="2160"/>
        <w:jc w:val="both"/>
        <w:rPr>
          <w:sz w:val="24"/>
          <w:szCs w:val="24"/>
        </w:rPr>
      </w:pPr>
      <w:r w:rsidRPr="00B91211">
        <w:rPr>
          <w:b/>
          <w:sz w:val="24"/>
          <w:szCs w:val="24"/>
        </w:rPr>
        <w:t xml:space="preserve">Payment Schedule: </w:t>
      </w:r>
      <w:r w:rsidRPr="00B91211">
        <w:rPr>
          <w:b/>
          <w:sz w:val="24"/>
          <w:szCs w:val="24"/>
        </w:rPr>
        <w:tab/>
      </w:r>
      <w:r w:rsidR="00087E54">
        <w:rPr>
          <w:sz w:val="24"/>
        </w:rPr>
        <w:t>100% payment will be made upon satisfactory submission of training report as final deliverable approved by Rahnuma-FPAP. Payment will be made through cross-</w:t>
      </w:r>
      <w:proofErr w:type="spellStart"/>
      <w:r w:rsidR="00087E54">
        <w:rPr>
          <w:sz w:val="24"/>
        </w:rPr>
        <w:t>cheque</w:t>
      </w:r>
      <w:proofErr w:type="spellEnd"/>
      <w:r w:rsidR="00087E54">
        <w:rPr>
          <w:sz w:val="24"/>
        </w:rPr>
        <w:t>. Tax will be deducted as per laws of Government of Pakistan</w:t>
      </w:r>
      <w:r w:rsidRPr="00B91211">
        <w:rPr>
          <w:sz w:val="24"/>
          <w:szCs w:val="24"/>
        </w:rPr>
        <w:t xml:space="preserve"> </w:t>
      </w:r>
    </w:p>
    <w:p w:rsidR="005A6A5F" w:rsidRPr="00815D23" w:rsidRDefault="005A6A5F" w:rsidP="000F7266">
      <w:pPr>
        <w:pBdr>
          <w:bottom w:val="single" w:sz="4" w:space="1" w:color="auto"/>
        </w:pBdr>
        <w:spacing w:before="240"/>
        <w:jc w:val="both"/>
        <w:rPr>
          <w:b/>
          <w:sz w:val="24"/>
        </w:rPr>
      </w:pPr>
      <w:r w:rsidRPr="00815D23">
        <w:rPr>
          <w:b/>
          <w:sz w:val="24"/>
        </w:rPr>
        <w:t xml:space="preserve">Liaison Person from Rahnuma FPAP: </w:t>
      </w:r>
      <w:r>
        <w:rPr>
          <w:b/>
          <w:sz w:val="24"/>
        </w:rPr>
        <w:t>Syed Turab Ali Gillani</w:t>
      </w:r>
      <w:r w:rsidRPr="00815D23">
        <w:rPr>
          <w:sz w:val="24"/>
        </w:rPr>
        <w:t xml:space="preserve"> </w:t>
      </w:r>
      <w:r w:rsidR="00D74586">
        <w:rPr>
          <w:sz w:val="24"/>
        </w:rPr>
        <w:t>(</w:t>
      </w:r>
      <w:r w:rsidR="000F7266">
        <w:rPr>
          <w:sz w:val="24"/>
        </w:rPr>
        <w:t>Program Manager</w:t>
      </w:r>
      <w:r w:rsidR="00D74586">
        <w:rPr>
          <w:sz w:val="24"/>
        </w:rPr>
        <w:t>)</w:t>
      </w:r>
      <w:r w:rsidR="00D50670">
        <w:rPr>
          <w:sz w:val="24"/>
        </w:rPr>
        <w:t xml:space="preserve"> GAC</w:t>
      </w:r>
      <w:r w:rsidRPr="00815D23">
        <w:rPr>
          <w:sz w:val="24"/>
        </w:rPr>
        <w:t xml:space="preserve"> Project, Rahnuma-FPAP 3-A Temple Road, Lahore-Pakistan Phone No: (042) 111 22 33 66, Ext 3</w:t>
      </w:r>
      <w:r>
        <w:rPr>
          <w:sz w:val="24"/>
        </w:rPr>
        <w:t>24</w:t>
      </w:r>
      <w:r w:rsidRPr="00815D23">
        <w:rPr>
          <w:sz w:val="24"/>
        </w:rPr>
        <w:t xml:space="preserve"> E-mail address:</w:t>
      </w:r>
      <w:r w:rsidRPr="00815D23">
        <w:rPr>
          <w:b/>
          <w:sz w:val="24"/>
        </w:rPr>
        <w:t xml:space="preserve"> </w:t>
      </w:r>
      <w:hyperlink r:id="rId7" w:history="1">
        <w:r w:rsidRPr="000F0E4B">
          <w:rPr>
            <w:rStyle w:val="Hyperlink"/>
            <w:b/>
            <w:sz w:val="24"/>
          </w:rPr>
          <w:t>turab.ali@fpapak.org</w:t>
        </w:r>
      </w:hyperlink>
    </w:p>
    <w:p w:rsidR="001A7158" w:rsidRPr="00B91211" w:rsidRDefault="001A7158" w:rsidP="00A076F3">
      <w:pPr>
        <w:spacing w:before="240"/>
        <w:jc w:val="both"/>
        <w:rPr>
          <w:b/>
          <w:sz w:val="24"/>
          <w:szCs w:val="24"/>
        </w:rPr>
      </w:pPr>
      <w:r w:rsidRPr="00B91211">
        <w:rPr>
          <w:b/>
          <w:sz w:val="24"/>
          <w:szCs w:val="24"/>
        </w:rPr>
        <w:t xml:space="preserve">Background </w:t>
      </w:r>
    </w:p>
    <w:p w:rsidR="00A076F3" w:rsidRPr="00B91211" w:rsidRDefault="00955299" w:rsidP="00A076F3">
      <w:pPr>
        <w:spacing w:before="240"/>
        <w:jc w:val="both"/>
        <w:rPr>
          <w:sz w:val="24"/>
          <w:szCs w:val="24"/>
        </w:rPr>
      </w:pPr>
      <w:r w:rsidRPr="00B91211">
        <w:rPr>
          <w:sz w:val="24"/>
          <w:szCs w:val="24"/>
        </w:rPr>
        <w:t>Value Clarification</w:t>
      </w:r>
      <w:r w:rsidR="009A0FF3" w:rsidRPr="00B91211">
        <w:rPr>
          <w:sz w:val="24"/>
          <w:szCs w:val="24"/>
        </w:rPr>
        <w:t xml:space="preserve"> and Attitude Transformation (VCAT) interventions in Pakistan are conducted over the course of two days, in a safe environment in which individuals take responsibility to fully engage in honest, open-</w:t>
      </w:r>
      <w:r w:rsidR="00A1710D" w:rsidRPr="00B91211">
        <w:rPr>
          <w:sz w:val="24"/>
          <w:szCs w:val="24"/>
        </w:rPr>
        <w:t>, minded</w:t>
      </w:r>
      <w:r w:rsidR="009A0FF3" w:rsidRPr="00B91211">
        <w:rPr>
          <w:sz w:val="24"/>
          <w:szCs w:val="24"/>
        </w:rPr>
        <w:t xml:space="preserve"> and critical reflection and evaluation of new or </w:t>
      </w:r>
      <w:r w:rsidR="008B2AA2" w:rsidRPr="00B91211">
        <w:rPr>
          <w:sz w:val="24"/>
          <w:szCs w:val="24"/>
        </w:rPr>
        <w:t>re</w:t>
      </w:r>
      <w:r w:rsidR="008B2AA2">
        <w:rPr>
          <w:sz w:val="24"/>
          <w:szCs w:val="24"/>
        </w:rPr>
        <w:t>f</w:t>
      </w:r>
      <w:r w:rsidR="008B2AA2" w:rsidRPr="00B91211">
        <w:rPr>
          <w:sz w:val="24"/>
          <w:szCs w:val="24"/>
        </w:rPr>
        <w:t>ramed</w:t>
      </w:r>
      <w:r w:rsidR="009A0FF3" w:rsidRPr="00B91211">
        <w:rPr>
          <w:sz w:val="24"/>
          <w:szCs w:val="24"/>
        </w:rPr>
        <w:t xml:space="preserve"> information and situations. The content is designed to be accessible and personally relevant. Among others, topics covered include statistics on the magnitude of unsafe abortion, the legal status of abortion in Pakistan, Islamic perspectives on the topic, personal beliefs versus professional responsibilities, the connection between stigma and abortion and other related issues,. After each session ample time is allocated for group discussion, expression of individual </w:t>
      </w:r>
      <w:r w:rsidR="00D20072" w:rsidRPr="00B91211">
        <w:rPr>
          <w:sz w:val="24"/>
          <w:szCs w:val="24"/>
        </w:rPr>
        <w:t>perspectives, sharing of personal experiences and critical examination of values and deep-rooted beliefs.</w:t>
      </w:r>
    </w:p>
    <w:p w:rsidR="00087E54" w:rsidRDefault="00087E54" w:rsidP="00A076F3">
      <w:pPr>
        <w:spacing w:before="240"/>
        <w:jc w:val="both"/>
        <w:rPr>
          <w:b/>
          <w:sz w:val="24"/>
          <w:szCs w:val="24"/>
        </w:rPr>
      </w:pPr>
    </w:p>
    <w:p w:rsidR="002F4CB4" w:rsidRPr="00B91211" w:rsidRDefault="002F4CB4" w:rsidP="00A076F3">
      <w:pPr>
        <w:spacing w:before="240"/>
        <w:jc w:val="both"/>
        <w:rPr>
          <w:b/>
          <w:sz w:val="24"/>
          <w:szCs w:val="24"/>
        </w:rPr>
      </w:pPr>
      <w:r w:rsidRPr="00B91211">
        <w:rPr>
          <w:b/>
          <w:sz w:val="24"/>
          <w:szCs w:val="24"/>
        </w:rPr>
        <w:lastRenderedPageBreak/>
        <w:t xml:space="preserve">Purpose of this assignment  </w:t>
      </w:r>
    </w:p>
    <w:p w:rsidR="00A076F3" w:rsidRPr="00B91211" w:rsidRDefault="00D20072" w:rsidP="00A076F3">
      <w:pPr>
        <w:spacing w:before="240"/>
        <w:jc w:val="both"/>
        <w:rPr>
          <w:sz w:val="24"/>
          <w:szCs w:val="24"/>
        </w:rPr>
      </w:pPr>
      <w:r w:rsidRPr="00B91211">
        <w:rPr>
          <w:sz w:val="24"/>
          <w:szCs w:val="24"/>
        </w:rPr>
        <w:t>The goal of VCAT workshop is to explore, question, clarify and affirm of participants values and beliefs about reproductive health and rights such that their awareness and comfort with information for the provision of comprehensive reproductive and safe abortion is increased.</w:t>
      </w:r>
    </w:p>
    <w:p w:rsidR="00F35C96" w:rsidRPr="00B91211" w:rsidRDefault="00F35C96" w:rsidP="00A076F3">
      <w:pPr>
        <w:spacing w:before="240"/>
        <w:jc w:val="both"/>
        <w:rPr>
          <w:b/>
          <w:sz w:val="24"/>
          <w:szCs w:val="24"/>
        </w:rPr>
      </w:pPr>
      <w:r w:rsidRPr="00B91211">
        <w:rPr>
          <w:b/>
          <w:sz w:val="24"/>
          <w:szCs w:val="24"/>
        </w:rPr>
        <w:t xml:space="preserve">Roles and Responsibilities of Consultant </w:t>
      </w:r>
    </w:p>
    <w:p w:rsidR="00F35C96" w:rsidRPr="00B91211" w:rsidRDefault="00F35C96" w:rsidP="00A076F3">
      <w:pPr>
        <w:spacing w:before="240"/>
        <w:jc w:val="both"/>
        <w:rPr>
          <w:sz w:val="24"/>
          <w:szCs w:val="24"/>
        </w:rPr>
      </w:pPr>
      <w:r w:rsidRPr="00B91211">
        <w:rPr>
          <w:sz w:val="24"/>
          <w:szCs w:val="24"/>
        </w:rPr>
        <w:t>Following are presumed broader activities to be carried out by the Consultant:</w:t>
      </w:r>
    </w:p>
    <w:p w:rsidR="00F35C96" w:rsidRPr="00B91211" w:rsidRDefault="00F35C96" w:rsidP="00F35C96">
      <w:pPr>
        <w:pStyle w:val="ListParagraph"/>
        <w:numPr>
          <w:ilvl w:val="0"/>
          <w:numId w:val="1"/>
        </w:numPr>
        <w:spacing w:before="240"/>
        <w:jc w:val="both"/>
        <w:rPr>
          <w:sz w:val="24"/>
          <w:szCs w:val="24"/>
        </w:rPr>
      </w:pPr>
      <w:r w:rsidRPr="00B91211">
        <w:rPr>
          <w:sz w:val="24"/>
          <w:szCs w:val="24"/>
        </w:rPr>
        <w:t xml:space="preserve">Develop detailed </w:t>
      </w:r>
      <w:r w:rsidR="0018533F" w:rsidRPr="00B91211">
        <w:rPr>
          <w:sz w:val="24"/>
          <w:szCs w:val="24"/>
        </w:rPr>
        <w:t>workshop</w:t>
      </w:r>
      <w:r w:rsidRPr="00B91211">
        <w:rPr>
          <w:sz w:val="24"/>
          <w:szCs w:val="24"/>
        </w:rPr>
        <w:t xml:space="preserve"> agenda.</w:t>
      </w:r>
    </w:p>
    <w:p w:rsidR="00F35C96" w:rsidRPr="00B91211" w:rsidRDefault="00F35C96" w:rsidP="00F35C96">
      <w:pPr>
        <w:pStyle w:val="ListParagraph"/>
        <w:numPr>
          <w:ilvl w:val="0"/>
          <w:numId w:val="1"/>
        </w:numPr>
        <w:spacing w:before="240"/>
        <w:jc w:val="both"/>
        <w:rPr>
          <w:sz w:val="24"/>
          <w:szCs w:val="24"/>
        </w:rPr>
      </w:pPr>
      <w:r w:rsidRPr="00B91211">
        <w:rPr>
          <w:sz w:val="24"/>
          <w:szCs w:val="24"/>
        </w:rPr>
        <w:t xml:space="preserve">Develop presentation and handouts of training material for </w:t>
      </w:r>
      <w:r w:rsidR="00961EC2" w:rsidRPr="00B91211">
        <w:rPr>
          <w:sz w:val="24"/>
          <w:szCs w:val="24"/>
        </w:rPr>
        <w:t>imparting comprehensive training</w:t>
      </w:r>
      <w:r w:rsidRPr="00B91211">
        <w:rPr>
          <w:sz w:val="24"/>
          <w:szCs w:val="24"/>
        </w:rPr>
        <w:t>.</w:t>
      </w:r>
    </w:p>
    <w:p w:rsidR="00961EC2" w:rsidRPr="00B91211" w:rsidRDefault="0018533F" w:rsidP="00F35C96">
      <w:pPr>
        <w:pStyle w:val="ListParagraph"/>
        <w:numPr>
          <w:ilvl w:val="0"/>
          <w:numId w:val="1"/>
        </w:numPr>
        <w:spacing w:before="240"/>
        <w:jc w:val="both"/>
        <w:rPr>
          <w:sz w:val="24"/>
          <w:szCs w:val="24"/>
        </w:rPr>
      </w:pPr>
      <w:r w:rsidRPr="00B91211">
        <w:rPr>
          <w:sz w:val="24"/>
          <w:szCs w:val="24"/>
        </w:rPr>
        <w:t>Share draft workshop material with R-FPAP before training schedule for review and feedback, if any.</w:t>
      </w:r>
    </w:p>
    <w:p w:rsidR="003B14F1" w:rsidRPr="00B91211" w:rsidRDefault="003B14F1" w:rsidP="00F35C96">
      <w:pPr>
        <w:pStyle w:val="ListParagraph"/>
        <w:numPr>
          <w:ilvl w:val="0"/>
          <w:numId w:val="1"/>
        </w:numPr>
        <w:spacing w:before="240"/>
        <w:jc w:val="both"/>
        <w:rPr>
          <w:sz w:val="24"/>
          <w:szCs w:val="24"/>
        </w:rPr>
      </w:pPr>
      <w:r w:rsidRPr="00B91211">
        <w:rPr>
          <w:sz w:val="24"/>
          <w:szCs w:val="24"/>
        </w:rPr>
        <w:t xml:space="preserve">Submit draft report within </w:t>
      </w:r>
      <w:r w:rsidR="0018533F" w:rsidRPr="00B91211">
        <w:rPr>
          <w:sz w:val="24"/>
          <w:szCs w:val="24"/>
        </w:rPr>
        <w:t>4</w:t>
      </w:r>
      <w:r w:rsidRPr="00B91211">
        <w:rPr>
          <w:sz w:val="24"/>
          <w:szCs w:val="24"/>
        </w:rPr>
        <w:t xml:space="preserve"> working days of </w:t>
      </w:r>
      <w:r w:rsidR="0018533F" w:rsidRPr="00B91211">
        <w:rPr>
          <w:sz w:val="24"/>
          <w:szCs w:val="24"/>
        </w:rPr>
        <w:t>workshop</w:t>
      </w:r>
      <w:r w:rsidRPr="00B91211">
        <w:rPr>
          <w:sz w:val="24"/>
          <w:szCs w:val="24"/>
        </w:rPr>
        <w:t xml:space="preserve">. </w:t>
      </w:r>
    </w:p>
    <w:p w:rsidR="003B14F1" w:rsidRDefault="003B14F1" w:rsidP="00F35C96">
      <w:pPr>
        <w:pStyle w:val="ListParagraph"/>
        <w:numPr>
          <w:ilvl w:val="0"/>
          <w:numId w:val="1"/>
        </w:numPr>
        <w:spacing w:before="240"/>
        <w:jc w:val="both"/>
        <w:rPr>
          <w:sz w:val="24"/>
          <w:szCs w:val="24"/>
        </w:rPr>
      </w:pPr>
      <w:r w:rsidRPr="00B91211">
        <w:rPr>
          <w:sz w:val="24"/>
          <w:szCs w:val="24"/>
        </w:rPr>
        <w:t xml:space="preserve">Finalize </w:t>
      </w:r>
      <w:r w:rsidR="0018533F" w:rsidRPr="00B91211">
        <w:rPr>
          <w:sz w:val="24"/>
          <w:szCs w:val="24"/>
        </w:rPr>
        <w:t xml:space="preserve">workshop </w:t>
      </w:r>
      <w:r w:rsidRPr="00B91211">
        <w:rPr>
          <w:sz w:val="24"/>
          <w:szCs w:val="24"/>
        </w:rPr>
        <w:t>report after incorporating comments by R-FPAP and submi</w:t>
      </w:r>
      <w:r w:rsidR="00357F51">
        <w:rPr>
          <w:sz w:val="24"/>
          <w:szCs w:val="24"/>
        </w:rPr>
        <w:t>t within contractual timeframe.</w:t>
      </w:r>
    </w:p>
    <w:p w:rsidR="00357F51" w:rsidRPr="00B91211" w:rsidRDefault="00357F51" w:rsidP="00F35C96">
      <w:pPr>
        <w:pStyle w:val="ListParagraph"/>
        <w:numPr>
          <w:ilvl w:val="0"/>
          <w:numId w:val="1"/>
        </w:numPr>
        <w:spacing w:before="240"/>
        <w:jc w:val="both"/>
        <w:rPr>
          <w:sz w:val="24"/>
          <w:szCs w:val="24"/>
        </w:rPr>
      </w:pPr>
      <w:r>
        <w:rPr>
          <w:sz w:val="24"/>
          <w:szCs w:val="24"/>
        </w:rPr>
        <w:t>To submit two hard copies and all material in soft/hard within ten days of completion of training.</w:t>
      </w:r>
    </w:p>
    <w:p w:rsidR="003B14F1" w:rsidRPr="00B91211" w:rsidRDefault="003B14F1" w:rsidP="003B14F1">
      <w:pPr>
        <w:spacing w:before="240"/>
        <w:jc w:val="both"/>
        <w:rPr>
          <w:b/>
          <w:sz w:val="24"/>
          <w:szCs w:val="24"/>
        </w:rPr>
      </w:pPr>
      <w:r w:rsidRPr="00B91211">
        <w:rPr>
          <w:b/>
          <w:sz w:val="24"/>
          <w:szCs w:val="24"/>
        </w:rPr>
        <w:t xml:space="preserve">Support </w:t>
      </w:r>
      <w:r w:rsidR="0018533F" w:rsidRPr="00B91211">
        <w:rPr>
          <w:b/>
          <w:sz w:val="24"/>
          <w:szCs w:val="24"/>
        </w:rPr>
        <w:t xml:space="preserve">extended </w:t>
      </w:r>
      <w:r w:rsidRPr="00B91211">
        <w:rPr>
          <w:b/>
          <w:sz w:val="24"/>
          <w:szCs w:val="24"/>
        </w:rPr>
        <w:t>by Rahnuma FPAP</w:t>
      </w:r>
      <w:r w:rsidR="0018533F" w:rsidRPr="00B91211">
        <w:rPr>
          <w:b/>
          <w:sz w:val="24"/>
          <w:szCs w:val="24"/>
        </w:rPr>
        <w:t>:</w:t>
      </w:r>
      <w:r w:rsidRPr="00B91211">
        <w:rPr>
          <w:b/>
          <w:sz w:val="24"/>
          <w:szCs w:val="24"/>
        </w:rPr>
        <w:t xml:space="preserve"> </w:t>
      </w:r>
    </w:p>
    <w:p w:rsidR="003B14F1" w:rsidRPr="00B91211" w:rsidRDefault="003B14F1" w:rsidP="003B14F1">
      <w:pPr>
        <w:spacing w:before="240"/>
        <w:jc w:val="both"/>
        <w:rPr>
          <w:sz w:val="24"/>
          <w:szCs w:val="24"/>
        </w:rPr>
      </w:pPr>
      <w:r w:rsidRPr="00B91211">
        <w:rPr>
          <w:sz w:val="24"/>
          <w:szCs w:val="24"/>
        </w:rPr>
        <w:t>Following will be provided by Rahnuma</w:t>
      </w:r>
      <w:r w:rsidR="00357F51">
        <w:rPr>
          <w:sz w:val="24"/>
          <w:szCs w:val="24"/>
        </w:rPr>
        <w:t>-</w:t>
      </w:r>
      <w:r w:rsidRPr="00B91211">
        <w:rPr>
          <w:sz w:val="24"/>
          <w:szCs w:val="24"/>
        </w:rPr>
        <w:t>FPAP:</w:t>
      </w:r>
    </w:p>
    <w:p w:rsidR="003B14F1" w:rsidRPr="00357F51" w:rsidRDefault="003B14F1" w:rsidP="00357F51">
      <w:pPr>
        <w:pStyle w:val="ListParagraph"/>
        <w:numPr>
          <w:ilvl w:val="0"/>
          <w:numId w:val="2"/>
        </w:numPr>
        <w:spacing w:before="240"/>
        <w:jc w:val="both"/>
        <w:rPr>
          <w:sz w:val="24"/>
          <w:szCs w:val="24"/>
        </w:rPr>
      </w:pPr>
      <w:r w:rsidRPr="00B91211">
        <w:rPr>
          <w:sz w:val="24"/>
          <w:szCs w:val="24"/>
        </w:rPr>
        <w:t xml:space="preserve">Provide pertinent material for reference on </w:t>
      </w:r>
      <w:r w:rsidR="0018533F" w:rsidRPr="00B91211">
        <w:rPr>
          <w:sz w:val="24"/>
          <w:szCs w:val="24"/>
        </w:rPr>
        <w:t xml:space="preserve">VCAT; </w:t>
      </w:r>
      <w:r w:rsidRPr="00B91211">
        <w:rPr>
          <w:sz w:val="24"/>
          <w:szCs w:val="24"/>
        </w:rPr>
        <w:t xml:space="preserve">if </w:t>
      </w:r>
      <w:r w:rsidR="0018533F" w:rsidRPr="00B91211">
        <w:rPr>
          <w:sz w:val="24"/>
          <w:szCs w:val="24"/>
        </w:rPr>
        <w:t>desired</w:t>
      </w:r>
      <w:r w:rsidR="00357F51">
        <w:rPr>
          <w:sz w:val="24"/>
          <w:szCs w:val="24"/>
        </w:rPr>
        <w:t xml:space="preserve"> by the consultant and p</w:t>
      </w:r>
      <w:r w:rsidRPr="00357F51">
        <w:rPr>
          <w:sz w:val="24"/>
          <w:szCs w:val="24"/>
        </w:rPr>
        <w:t>rovide feedback on draft documents.</w:t>
      </w:r>
    </w:p>
    <w:p w:rsidR="005D38D4" w:rsidRPr="00B91211" w:rsidRDefault="005D38D4" w:rsidP="005D38D4">
      <w:pPr>
        <w:pBdr>
          <w:bottom w:val="single" w:sz="4" w:space="1" w:color="auto"/>
        </w:pBdr>
        <w:spacing w:before="240"/>
        <w:jc w:val="center"/>
        <w:rPr>
          <w:b/>
          <w:sz w:val="24"/>
          <w:szCs w:val="24"/>
        </w:rPr>
      </w:pPr>
    </w:p>
    <w:sectPr w:rsidR="005D38D4" w:rsidRPr="00B91211" w:rsidSect="00BE674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4C45"/>
    <w:multiLevelType w:val="hybridMultilevel"/>
    <w:tmpl w:val="7CD4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F7921"/>
    <w:multiLevelType w:val="hybridMultilevel"/>
    <w:tmpl w:val="9448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F3"/>
    <w:rsid w:val="000655D6"/>
    <w:rsid w:val="00087E54"/>
    <w:rsid w:val="000C4F20"/>
    <w:rsid w:val="000E1E45"/>
    <w:rsid w:val="000F7266"/>
    <w:rsid w:val="001328B6"/>
    <w:rsid w:val="0018533F"/>
    <w:rsid w:val="001A7158"/>
    <w:rsid w:val="002F4CB4"/>
    <w:rsid w:val="00357F51"/>
    <w:rsid w:val="00382E7E"/>
    <w:rsid w:val="003B14F1"/>
    <w:rsid w:val="003E7C45"/>
    <w:rsid w:val="004610B5"/>
    <w:rsid w:val="00480992"/>
    <w:rsid w:val="005A6A5F"/>
    <w:rsid w:val="005D38D4"/>
    <w:rsid w:val="006102B2"/>
    <w:rsid w:val="006B461C"/>
    <w:rsid w:val="006C1201"/>
    <w:rsid w:val="00871682"/>
    <w:rsid w:val="008B2AA2"/>
    <w:rsid w:val="00947B1B"/>
    <w:rsid w:val="00955299"/>
    <w:rsid w:val="00955BF2"/>
    <w:rsid w:val="00961EC2"/>
    <w:rsid w:val="009A0FF3"/>
    <w:rsid w:val="009D0945"/>
    <w:rsid w:val="009F4DA9"/>
    <w:rsid w:val="00A076F3"/>
    <w:rsid w:val="00A1710D"/>
    <w:rsid w:val="00A333B7"/>
    <w:rsid w:val="00B91211"/>
    <w:rsid w:val="00BA7BD1"/>
    <w:rsid w:val="00BE6740"/>
    <w:rsid w:val="00BF1891"/>
    <w:rsid w:val="00C07CF2"/>
    <w:rsid w:val="00D20072"/>
    <w:rsid w:val="00D4286B"/>
    <w:rsid w:val="00D50670"/>
    <w:rsid w:val="00D74586"/>
    <w:rsid w:val="00E03A66"/>
    <w:rsid w:val="00F35C96"/>
    <w:rsid w:val="00F4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158"/>
    <w:rPr>
      <w:color w:val="0000FF" w:themeColor="hyperlink"/>
      <w:u w:val="single"/>
    </w:rPr>
  </w:style>
  <w:style w:type="paragraph" w:styleId="ListParagraph">
    <w:name w:val="List Paragraph"/>
    <w:basedOn w:val="Normal"/>
    <w:uiPriority w:val="34"/>
    <w:qFormat/>
    <w:rsid w:val="00F35C96"/>
    <w:pPr>
      <w:ind w:left="720"/>
      <w:contextualSpacing/>
    </w:pPr>
  </w:style>
  <w:style w:type="paragraph" w:styleId="BalloonText">
    <w:name w:val="Balloon Text"/>
    <w:basedOn w:val="Normal"/>
    <w:link w:val="BalloonTextChar"/>
    <w:uiPriority w:val="99"/>
    <w:semiHidden/>
    <w:unhideWhenUsed/>
    <w:rsid w:val="00480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158"/>
    <w:rPr>
      <w:color w:val="0000FF" w:themeColor="hyperlink"/>
      <w:u w:val="single"/>
    </w:rPr>
  </w:style>
  <w:style w:type="paragraph" w:styleId="ListParagraph">
    <w:name w:val="List Paragraph"/>
    <w:basedOn w:val="Normal"/>
    <w:uiPriority w:val="34"/>
    <w:qFormat/>
    <w:rsid w:val="00F35C96"/>
    <w:pPr>
      <w:ind w:left="720"/>
      <w:contextualSpacing/>
    </w:pPr>
  </w:style>
  <w:style w:type="paragraph" w:styleId="BalloonText">
    <w:name w:val="Balloon Text"/>
    <w:basedOn w:val="Normal"/>
    <w:link w:val="BalloonTextChar"/>
    <w:uiPriority w:val="99"/>
    <w:semiHidden/>
    <w:unhideWhenUsed/>
    <w:rsid w:val="00480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rab.ali@fpapa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BB73-C2A5-4751-991C-908D0358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M.Sharif</dc:creator>
  <cp:lastModifiedBy>Idrees</cp:lastModifiedBy>
  <cp:revision>11</cp:revision>
  <cp:lastPrinted>2022-08-31T06:28:00Z</cp:lastPrinted>
  <dcterms:created xsi:type="dcterms:W3CDTF">2024-12-23T08:41:00Z</dcterms:created>
  <dcterms:modified xsi:type="dcterms:W3CDTF">2024-12-30T07:28:00Z</dcterms:modified>
</cp:coreProperties>
</file>