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500" w:rsidRDefault="00127208" w:rsidP="00A74FAE">
      <w:pPr>
        <w:spacing w:line="0" w:lineRule="atLeast"/>
        <w:ind w:right="180"/>
        <w:jc w:val="center"/>
        <w:rPr>
          <w:rFonts w:ascii="Times New Roman" w:eastAsia="Times New Roman" w:hAnsi="Times New Roman"/>
          <w:b/>
          <w:sz w:val="27"/>
        </w:rPr>
      </w:pPr>
      <w:r>
        <w:rPr>
          <w:rFonts w:ascii="Times New Roman" w:eastAsia="Times New Roman" w:hAnsi="Times New Roman"/>
          <w:b/>
          <w:sz w:val="27"/>
        </w:rPr>
        <w:t xml:space="preserve">ECHO </w:t>
      </w:r>
      <w:r w:rsidR="00950A12">
        <w:rPr>
          <w:rFonts w:ascii="Times New Roman" w:eastAsia="Times New Roman" w:hAnsi="Times New Roman"/>
          <w:b/>
          <w:sz w:val="27"/>
        </w:rPr>
        <w:t xml:space="preserve">MISP </w:t>
      </w:r>
      <w:r>
        <w:rPr>
          <w:rFonts w:ascii="Times New Roman" w:eastAsia="Times New Roman" w:hAnsi="Times New Roman"/>
          <w:b/>
          <w:sz w:val="27"/>
        </w:rPr>
        <w:t xml:space="preserve">TRAINING </w:t>
      </w:r>
      <w:r w:rsidR="002A6365">
        <w:rPr>
          <w:rFonts w:ascii="Times New Roman" w:eastAsia="Times New Roman" w:hAnsi="Times New Roman"/>
          <w:b/>
          <w:sz w:val="27"/>
        </w:rPr>
        <w:t>REPORT</w:t>
      </w:r>
      <w:r>
        <w:rPr>
          <w:rFonts w:ascii="Times New Roman" w:eastAsia="Times New Roman" w:hAnsi="Times New Roman"/>
          <w:b/>
          <w:sz w:val="27"/>
        </w:rPr>
        <w:t xml:space="preserve"> ON</w:t>
      </w:r>
    </w:p>
    <w:p w:rsidR="007A383A" w:rsidRDefault="00950A12" w:rsidP="00A74FAE">
      <w:pPr>
        <w:spacing w:line="0" w:lineRule="atLeast"/>
        <w:ind w:right="180"/>
        <w:jc w:val="center"/>
        <w:rPr>
          <w:rFonts w:ascii="Times New Roman" w:eastAsia="Times New Roman" w:hAnsi="Times New Roman"/>
          <w:b/>
          <w:sz w:val="27"/>
        </w:rPr>
      </w:pPr>
      <w:r>
        <w:rPr>
          <w:noProof/>
        </w:rPr>
        <mc:AlternateContent>
          <mc:Choice Requires="wps">
            <w:drawing>
              <wp:anchor distT="0" distB="0" distL="114300" distR="114300" simplePos="0" relativeHeight="251905024" behindDoc="0" locked="0" layoutInCell="1" allowOverlap="1" wp14:anchorId="6E7A79E5" wp14:editId="6BA33934">
                <wp:simplePos x="0" y="0"/>
                <wp:positionH relativeFrom="column">
                  <wp:posOffset>104775</wp:posOffset>
                </wp:positionH>
                <wp:positionV relativeFrom="paragraph">
                  <wp:posOffset>197485</wp:posOffset>
                </wp:positionV>
                <wp:extent cx="1828800" cy="1828800"/>
                <wp:effectExtent l="0" t="0" r="0" b="254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32A4A" w:rsidRPr="00932A4A" w:rsidRDefault="00932A4A" w:rsidP="00932A4A">
                            <w:pPr>
                              <w:spacing w:line="0" w:lineRule="atLeast"/>
                              <w:ind w:right="180"/>
                              <w:jc w:val="center"/>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32A4A">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Minimum Initial Service Package (MISP)</w:t>
                            </w:r>
                          </w:p>
                          <w:p w:rsidR="00932A4A" w:rsidRPr="00932A4A" w:rsidRDefault="00932A4A" w:rsidP="00932A4A">
                            <w:pPr>
                              <w:spacing w:line="0" w:lineRule="atLeast"/>
                              <w:ind w:right="180"/>
                              <w:jc w:val="center"/>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32A4A">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For</w:t>
                            </w:r>
                          </w:p>
                          <w:p w:rsidR="00932A4A" w:rsidRPr="00932A4A" w:rsidRDefault="00932A4A" w:rsidP="00932A4A">
                            <w:pPr>
                              <w:spacing w:line="0" w:lineRule="atLeast"/>
                              <w:ind w:right="180"/>
                              <w:jc w:val="center"/>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32A4A">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Reproductive Health in Crises Situation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xmlns:w15="http://schemas.microsoft.com/office/word/2012/wordml">
            <w:pict>
              <v:shapetype w14:anchorId="6E7A79E5" id="_x0000_t202" coordsize="21600,21600" o:spt="202" path="m,l,21600r21600,l21600,xe">
                <v:stroke joinstyle="miter"/>
                <v:path gradientshapeok="t" o:connecttype="rect"/>
              </v:shapetype>
              <v:shape id="Text Box 9" o:spid="_x0000_s1026" type="#_x0000_t202" style="position:absolute;left:0;text-align:left;margin-left:8.25pt;margin-top:15.55pt;width:2in;height:2in;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" filled="f" stroked="f">
                <v:textbox style="mso-fit-shape-to-text:t">
                  <w:txbxContent>
                    <w:p w:rsidR="00932A4A" w:rsidRPr="00932A4A" w:rsidRDefault="00932A4A" w:rsidP="00932A4A">
                      <w:pPr>
                        <w:spacing w:line="0" w:lineRule="atLeast"/>
                        <w:ind w:right="180"/>
                        <w:jc w:val="center"/>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32A4A">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Minimum Initial Service Package (MISP)</w:t>
                      </w:r>
                    </w:p>
                    <w:p w:rsidR="00932A4A" w:rsidRPr="00932A4A" w:rsidRDefault="00932A4A" w:rsidP="00932A4A">
                      <w:pPr>
                        <w:spacing w:line="0" w:lineRule="atLeast"/>
                        <w:ind w:right="180"/>
                        <w:jc w:val="center"/>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32A4A">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For</w:t>
                      </w:r>
                    </w:p>
                    <w:p w:rsidR="00932A4A" w:rsidRPr="00932A4A" w:rsidRDefault="00932A4A" w:rsidP="00932A4A">
                      <w:pPr>
                        <w:spacing w:line="0" w:lineRule="atLeast"/>
                        <w:ind w:right="180"/>
                        <w:jc w:val="center"/>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32A4A">
                        <w:rPr>
                          <w:rFonts w:ascii="Times New Roman" w:eastAsia="Times New Roman" w:hAnsi="Times New Roman"/>
                          <w:b/>
                          <w:color w:val="1F497D" w:themeColor="text2"/>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Reproductive Health in Crises Situation</w:t>
                      </w:r>
                    </w:p>
                  </w:txbxContent>
                </v:textbox>
                <w10:wrap type="square"/>
              </v:shape>
            </w:pict>
          </mc:Fallback>
        </mc:AlternateContent>
      </w:r>
    </w:p>
    <w:p w:rsidR="00820500" w:rsidRPr="00820500" w:rsidRDefault="00932A4A" w:rsidP="00C37054">
      <w:pPr>
        <w:spacing w:line="0" w:lineRule="atLeast"/>
        <w:ind w:right="180"/>
        <w:jc w:val="center"/>
        <w:rPr>
          <w:rFonts w:ascii="Times New Roman" w:eastAsia="Times New Roman" w:hAnsi="Times New Roman"/>
          <w:b/>
          <w:sz w:val="37"/>
        </w:rPr>
      </w:pPr>
      <w:r>
        <w:rPr>
          <w:rFonts w:ascii="Times New Roman" w:eastAsia="Times New Roman" w:hAnsi="Times New Roman"/>
          <w:b/>
          <w:noProof/>
          <w:sz w:val="28"/>
        </w:rPr>
        <w:drawing>
          <wp:inline distT="0" distB="0" distL="0" distR="0" wp14:anchorId="595FF523" wp14:editId="514C12CF">
            <wp:extent cx="6010275" cy="3378324"/>
            <wp:effectExtent l="152400" t="152400" r="161925" b="184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ics Echo MISP Training with Rescue 1122 7-9 Nov.17\DSC0554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18324" cy="338284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0500" w:rsidRDefault="00820500" w:rsidP="00C37054">
      <w:pPr>
        <w:spacing w:line="0" w:lineRule="atLeast"/>
        <w:ind w:right="180"/>
        <w:jc w:val="center"/>
        <w:rPr>
          <w:rFonts w:ascii="Times New Roman" w:eastAsia="Times New Roman" w:hAnsi="Times New Roman"/>
          <w:b/>
          <w:sz w:val="28"/>
        </w:rPr>
      </w:pPr>
    </w:p>
    <w:p w:rsidR="00820500" w:rsidRDefault="00950A12" w:rsidP="00820500">
      <w:pPr>
        <w:spacing w:line="0" w:lineRule="atLeast"/>
        <w:ind w:right="180"/>
        <w:jc w:val="center"/>
        <w:rPr>
          <w:rFonts w:ascii="Times New Roman" w:eastAsia="Times New Roman" w:hAnsi="Times New Roman"/>
          <w:b/>
          <w:sz w:val="26"/>
        </w:rPr>
      </w:pPr>
      <w:r>
        <w:rPr>
          <w:rFonts w:ascii="Times New Roman" w:eastAsia="Times New Roman" w:hAnsi="Times New Roman"/>
          <w:b/>
          <w:sz w:val="26"/>
        </w:rPr>
        <w:t>16 to 18 January, 2018</w:t>
      </w:r>
    </w:p>
    <w:p w:rsidR="00820500" w:rsidRDefault="00820500" w:rsidP="00C37054">
      <w:pPr>
        <w:spacing w:line="0" w:lineRule="atLeast"/>
        <w:ind w:right="180"/>
        <w:jc w:val="center"/>
        <w:rPr>
          <w:rFonts w:ascii="Times New Roman" w:eastAsia="Times New Roman" w:hAnsi="Times New Roman"/>
          <w:b/>
          <w:sz w:val="28"/>
        </w:rPr>
      </w:pPr>
    </w:p>
    <w:p w:rsidR="00C37054" w:rsidRDefault="00950A12" w:rsidP="00C37054">
      <w:pPr>
        <w:spacing w:line="0" w:lineRule="atLeast"/>
        <w:ind w:right="180"/>
        <w:jc w:val="center"/>
        <w:rPr>
          <w:rFonts w:ascii="Times New Roman" w:eastAsia="Times New Roman" w:hAnsi="Times New Roman"/>
          <w:b/>
          <w:sz w:val="28"/>
        </w:rPr>
      </w:pPr>
      <w:r>
        <w:rPr>
          <w:rFonts w:ascii="Times New Roman" w:eastAsia="Times New Roman" w:hAnsi="Times New Roman"/>
          <w:b/>
          <w:sz w:val="28"/>
        </w:rPr>
        <w:t>Ramada Hotel, Multan</w:t>
      </w:r>
    </w:p>
    <w:p w:rsidR="00C37054" w:rsidRDefault="00C37054" w:rsidP="00C37054">
      <w:pPr>
        <w:spacing w:line="0" w:lineRule="atLeast"/>
        <w:ind w:right="180"/>
        <w:jc w:val="center"/>
        <w:rPr>
          <w:rFonts w:ascii="Times New Roman" w:eastAsia="Times New Roman" w:hAnsi="Times New Roman"/>
          <w:b/>
          <w:sz w:val="28"/>
        </w:rPr>
      </w:pPr>
    </w:p>
    <w:p w:rsidR="00950A12" w:rsidRDefault="00950A12" w:rsidP="00C37054">
      <w:pPr>
        <w:spacing w:line="0" w:lineRule="atLeast"/>
        <w:ind w:right="180"/>
        <w:jc w:val="center"/>
        <w:rPr>
          <w:rFonts w:ascii="Times New Roman" w:eastAsia="Times New Roman" w:hAnsi="Times New Roman"/>
          <w:b/>
          <w:sz w:val="28"/>
        </w:rPr>
      </w:pPr>
    </w:p>
    <w:p w:rsidR="00820500" w:rsidRDefault="00820500" w:rsidP="00C37054">
      <w:pPr>
        <w:spacing w:line="0" w:lineRule="atLeast"/>
        <w:ind w:right="180"/>
        <w:jc w:val="center"/>
        <w:rPr>
          <w:rFonts w:ascii="Times New Roman" w:eastAsia="Times New Roman" w:hAnsi="Times New Roman"/>
          <w:b/>
          <w:sz w:val="28"/>
        </w:rPr>
      </w:pPr>
      <w:r>
        <w:rPr>
          <w:rFonts w:ascii="Times New Roman" w:eastAsia="Times New Roman" w:hAnsi="Times New Roman"/>
          <w:b/>
          <w:sz w:val="28"/>
        </w:rPr>
        <w:t>Organized by:</w:t>
      </w:r>
    </w:p>
    <w:p w:rsidR="00820500" w:rsidRDefault="006B3D63" w:rsidP="00C37054">
      <w:pPr>
        <w:spacing w:line="0" w:lineRule="atLeast"/>
        <w:ind w:right="180"/>
        <w:jc w:val="center"/>
        <w:rPr>
          <w:rFonts w:ascii="Times New Roman" w:eastAsia="Times New Roman" w:hAnsi="Times New Roman"/>
          <w:b/>
          <w:sz w:val="28"/>
        </w:rPr>
      </w:pPr>
      <w:r w:rsidRPr="006B3D63">
        <w:rPr>
          <w:rFonts w:ascii="Times New Roman" w:eastAsia="Times New Roman" w:hAnsi="Times New Roman"/>
          <w:b/>
          <w:noProof/>
          <w:sz w:val="40"/>
        </w:rPr>
        <mc:AlternateContent>
          <mc:Choice Requires="wps">
            <w:drawing>
              <wp:anchor distT="0" distB="0" distL="114300" distR="114300" simplePos="0" relativeHeight="251898880" behindDoc="1" locked="0" layoutInCell="1" allowOverlap="1" wp14:anchorId="3F14D65F" wp14:editId="1D70CBE3">
                <wp:simplePos x="0" y="0"/>
                <wp:positionH relativeFrom="column">
                  <wp:posOffset>2152650</wp:posOffset>
                </wp:positionH>
                <wp:positionV relativeFrom="paragraph">
                  <wp:posOffset>195580</wp:posOffset>
                </wp:positionV>
                <wp:extent cx="1476375" cy="1403985"/>
                <wp:effectExtent l="0" t="0" r="9525" b="0"/>
                <wp:wrapTight wrapText="bothSides">
                  <wp:wrapPolygon edited="0">
                    <wp:start x="0" y="0"/>
                    <wp:lineTo x="0" y="21130"/>
                    <wp:lineTo x="21461" y="21130"/>
                    <wp:lineTo x="2146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3985"/>
                        </a:xfrm>
                        <a:prstGeom prst="rect">
                          <a:avLst/>
                        </a:prstGeom>
                        <a:solidFill>
                          <a:srgbClr val="FFFFFF"/>
                        </a:solidFill>
                        <a:ln w="9525">
                          <a:noFill/>
                          <a:miter lim="800000"/>
                          <a:headEnd/>
                          <a:tailEnd/>
                        </a:ln>
                      </wps:spPr>
                      <wps:txbx>
                        <w:txbxContent>
                          <w:p w:rsidR="006B3D63" w:rsidRPr="006B3D63" w:rsidRDefault="006B3D63">
                            <w:r w:rsidRPr="006B3D63">
                              <w:rPr>
                                <w:noProof/>
                              </w:rPr>
                              <w:drawing>
                                <wp:inline distT="0" distB="0" distL="0" distR="0" wp14:anchorId="239D641E" wp14:editId="68169AC1">
                                  <wp:extent cx="1298448" cy="10058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P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8448" cy="10058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F14D65F" id="Text Box 2" o:spid="_x0000_s1027" type="#_x0000_t202" style="position:absolute;left:0;text-align:left;margin-left:169.5pt;margin-top:15.4pt;width:116.25pt;height:110.55pt;z-index:-25141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baJAIAACU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" stroked="f">
                <v:textbox style="mso-fit-shape-to-text:t">
                  <w:txbxContent>
                    <w:p w:rsidR="006B3D63" w:rsidRPr="006B3D63" w:rsidRDefault="006B3D63">
                      <w:r w:rsidRPr="006B3D63">
                        <w:rPr>
                          <w:noProof/>
                        </w:rPr>
                        <w:drawing>
                          <wp:inline distT="0" distB="0" distL="0" distR="0" wp14:anchorId="239D641E" wp14:editId="68169AC1">
                            <wp:extent cx="1298448" cy="10058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P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8448" cy="1005840"/>
                                    </a:xfrm>
                                    <a:prstGeom prst="rect">
                                      <a:avLst/>
                                    </a:prstGeom>
                                  </pic:spPr>
                                </pic:pic>
                              </a:graphicData>
                            </a:graphic>
                          </wp:inline>
                        </w:drawing>
                      </w:r>
                    </w:p>
                  </w:txbxContent>
                </v:textbox>
                <w10:wrap type="tight"/>
              </v:shape>
            </w:pict>
          </mc:Fallback>
        </mc:AlternateContent>
      </w:r>
    </w:p>
    <w:p w:rsidR="006B3D63" w:rsidRDefault="006B3D63" w:rsidP="00C37054">
      <w:pPr>
        <w:spacing w:line="0" w:lineRule="atLeast"/>
        <w:ind w:right="180"/>
        <w:jc w:val="center"/>
        <w:rPr>
          <w:rFonts w:ascii="Times New Roman" w:eastAsia="Times New Roman" w:hAnsi="Times New Roman"/>
          <w:b/>
          <w:sz w:val="40"/>
        </w:rPr>
      </w:pPr>
    </w:p>
    <w:p w:rsidR="006B3D63" w:rsidRDefault="006B3D63" w:rsidP="00C37054">
      <w:pPr>
        <w:spacing w:line="0" w:lineRule="atLeast"/>
        <w:ind w:right="180"/>
        <w:jc w:val="center"/>
        <w:rPr>
          <w:rFonts w:ascii="Times New Roman" w:eastAsia="Times New Roman" w:hAnsi="Times New Roman"/>
          <w:b/>
          <w:sz w:val="40"/>
        </w:rPr>
      </w:pPr>
    </w:p>
    <w:p w:rsidR="006B3D63" w:rsidRDefault="006B3D63" w:rsidP="00C37054">
      <w:pPr>
        <w:spacing w:line="0" w:lineRule="atLeast"/>
        <w:ind w:right="180"/>
        <w:jc w:val="center"/>
        <w:rPr>
          <w:rFonts w:ascii="Times New Roman" w:eastAsia="Times New Roman" w:hAnsi="Times New Roman"/>
          <w:b/>
          <w:sz w:val="40"/>
        </w:rPr>
      </w:pPr>
    </w:p>
    <w:p w:rsidR="006B3D63" w:rsidRDefault="006B3D63" w:rsidP="00C37054">
      <w:pPr>
        <w:spacing w:line="0" w:lineRule="atLeast"/>
        <w:ind w:right="180"/>
        <w:jc w:val="center"/>
        <w:rPr>
          <w:rFonts w:ascii="Times New Roman" w:eastAsia="Times New Roman" w:hAnsi="Times New Roman"/>
          <w:b/>
          <w:sz w:val="40"/>
        </w:rPr>
      </w:pPr>
    </w:p>
    <w:p w:rsidR="00820500" w:rsidRPr="00320659" w:rsidRDefault="00820500" w:rsidP="00C37054">
      <w:pPr>
        <w:spacing w:line="0" w:lineRule="atLeast"/>
        <w:ind w:right="180"/>
        <w:jc w:val="center"/>
        <w:rPr>
          <w:rFonts w:ascii="Times New Roman" w:eastAsia="Times New Roman" w:hAnsi="Times New Roman"/>
          <w:b/>
          <w:color w:val="006600"/>
          <w:sz w:val="36"/>
        </w:rPr>
      </w:pPr>
      <w:r w:rsidRPr="00320659">
        <w:rPr>
          <w:rFonts w:ascii="Times New Roman" w:eastAsia="Times New Roman" w:hAnsi="Times New Roman"/>
          <w:b/>
          <w:color w:val="006600"/>
          <w:sz w:val="36"/>
        </w:rPr>
        <w:t>Rahnuma-Family Planning Association of Pakistan</w:t>
      </w:r>
    </w:p>
    <w:p w:rsidR="00A74FAE" w:rsidRPr="00820500" w:rsidRDefault="00A74FAE" w:rsidP="00A74FAE">
      <w:pPr>
        <w:spacing w:line="0" w:lineRule="atLeast"/>
        <w:ind w:right="180"/>
        <w:jc w:val="center"/>
        <w:rPr>
          <w:rFonts w:ascii="Times New Roman" w:eastAsia="Times New Roman" w:hAnsi="Times New Roman"/>
          <w:b/>
          <w:sz w:val="40"/>
        </w:rPr>
        <w:sectPr w:rsidR="00A74FAE" w:rsidRPr="00820500">
          <w:footerReference w:type="default" r:id="rId12"/>
          <w:type w:val="continuous"/>
          <w:pgSz w:w="11900" w:h="16840"/>
          <w:pgMar w:top="1440" w:right="1440" w:bottom="1440" w:left="1440" w:header="0" w:footer="0" w:gutter="0"/>
          <w:cols w:space="0" w:equalWidth="0">
            <w:col w:w="9020"/>
          </w:cols>
          <w:docGrid w:linePitch="360"/>
        </w:sectPr>
      </w:pPr>
      <w:r>
        <w:rPr>
          <w:rFonts w:ascii="Times New Roman" w:eastAsia="Times New Roman" w:hAnsi="Times New Roman"/>
          <w:b/>
          <w:noProof/>
          <w:sz w:val="40"/>
        </w:rPr>
        <mc:AlternateContent>
          <mc:Choice Requires="wps">
            <w:drawing>
              <wp:anchor distT="0" distB="0" distL="114300" distR="114300" simplePos="0" relativeHeight="251841536" behindDoc="0" locked="0" layoutInCell="1" allowOverlap="1" wp14:anchorId="0B4A80FC" wp14:editId="4442FBE5">
                <wp:simplePos x="0" y="0"/>
                <wp:positionH relativeFrom="column">
                  <wp:posOffset>2400300</wp:posOffset>
                </wp:positionH>
                <wp:positionV relativeFrom="paragraph">
                  <wp:posOffset>6829425</wp:posOffset>
                </wp:positionV>
                <wp:extent cx="5143500" cy="46799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A80FC" id="Text Box 4" o:spid="_x0000_s1028" type="#_x0000_t202" style="position:absolute;left:0;text-align:left;margin-left:189pt;margin-top:537.75pt;width:405pt;height:36.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vu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" filled="f" stroked="f">
                <v:textbo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v:textbox>
              </v:shape>
            </w:pict>
          </mc:Fallback>
        </mc:AlternateContent>
      </w:r>
      <w:r>
        <w:rPr>
          <w:rFonts w:ascii="Times New Roman" w:eastAsia="Times New Roman" w:hAnsi="Times New Roman"/>
          <w:b/>
          <w:noProof/>
          <w:sz w:val="40"/>
        </w:rPr>
        <mc:AlternateContent>
          <mc:Choice Requires="wps">
            <w:drawing>
              <wp:anchor distT="0" distB="0" distL="114300" distR="114300" simplePos="0" relativeHeight="251842560" behindDoc="0" locked="0" layoutInCell="1" allowOverlap="1" wp14:anchorId="58C64A72" wp14:editId="4A22D17A">
                <wp:simplePos x="0" y="0"/>
                <wp:positionH relativeFrom="column">
                  <wp:posOffset>2400300</wp:posOffset>
                </wp:positionH>
                <wp:positionV relativeFrom="paragraph">
                  <wp:posOffset>6829425</wp:posOffset>
                </wp:positionV>
                <wp:extent cx="5143500" cy="467995"/>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C64A72" id="Text Box 5" o:spid="_x0000_s1029" type="#_x0000_t202" style="position:absolute;left:0;text-align:left;margin-left:189pt;margin-top:537.75pt;width:405pt;height:36.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r/ugIAAMA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" filled="f" stroked="f">
                <v:textbo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v:textbox>
              </v:shape>
            </w:pict>
          </mc:Fallback>
        </mc:AlternateContent>
      </w:r>
      <w:r>
        <w:rPr>
          <w:rFonts w:ascii="Times New Roman" w:eastAsia="Times New Roman" w:hAnsi="Times New Roman"/>
          <w:b/>
          <w:noProof/>
          <w:sz w:val="40"/>
        </w:rPr>
        <mc:AlternateContent>
          <mc:Choice Requires="wps">
            <w:drawing>
              <wp:anchor distT="0" distB="0" distL="114300" distR="114300" simplePos="0" relativeHeight="251840512" behindDoc="0" locked="0" layoutInCell="1" allowOverlap="1" wp14:anchorId="34CB1BE6" wp14:editId="6EFA1394">
                <wp:simplePos x="0" y="0"/>
                <wp:positionH relativeFrom="column">
                  <wp:posOffset>2400300</wp:posOffset>
                </wp:positionH>
                <wp:positionV relativeFrom="paragraph">
                  <wp:posOffset>6829425</wp:posOffset>
                </wp:positionV>
                <wp:extent cx="5143500" cy="467995"/>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B1BE6" id="Text Box 3" o:spid="_x0000_s1030" type="#_x0000_t202" style="position:absolute;left:0;text-align:left;margin-left:189pt;margin-top:537.75pt;width:405pt;height:36.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l3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" filled="f" stroked="f">
                <v:textbo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v:textbox>
              </v:shape>
            </w:pict>
          </mc:Fallback>
        </mc:AlternateContent>
      </w:r>
    </w:p>
    <w:p w:rsidR="00C37054" w:rsidRDefault="00C37054" w:rsidP="00C37054">
      <w:pPr>
        <w:spacing w:line="0" w:lineRule="atLeast"/>
        <w:ind w:left="1260"/>
        <w:rPr>
          <w:rFonts w:ascii="Arial" w:eastAsia="Arial" w:hAnsi="Arial"/>
          <w:b/>
          <w:color w:val="FFFFFF"/>
          <w:sz w:val="25"/>
        </w:rPr>
      </w:pPr>
      <w:bookmarkStart w:id="0" w:name="page2"/>
      <w:bookmarkEnd w:id="0"/>
      <w:r>
        <w:rPr>
          <w:rFonts w:ascii="Arial" w:eastAsia="Arial" w:hAnsi="Arial"/>
          <w:b/>
          <w:color w:val="FFFFFF"/>
          <w:sz w:val="25"/>
        </w:rPr>
        <w:lastRenderedPageBreak/>
        <w:t>NFPA</w:t>
      </w:r>
    </w:p>
    <w:p w:rsidR="00C37054" w:rsidRDefault="00C37054" w:rsidP="00C37054">
      <w:pPr>
        <w:spacing w:line="20" w:lineRule="exact"/>
        <w:rPr>
          <w:rFonts w:ascii="Times New Roman" w:eastAsia="Times New Roman" w:hAnsi="Times New Roman"/>
        </w:rPr>
      </w:pPr>
      <w:r>
        <w:rPr>
          <w:rFonts w:ascii="Arial" w:eastAsia="Arial" w:hAnsi="Arial"/>
          <w:b/>
          <w:noProof/>
          <w:color w:val="FFFFFF"/>
          <w:sz w:val="25"/>
        </w:rPr>
        <mc:AlternateContent>
          <mc:Choice Requires="wps">
            <w:drawing>
              <wp:anchor distT="0" distB="0" distL="114300" distR="114300" simplePos="0" relativeHeight="251661312" behindDoc="1" locked="0" layoutInCell="1" allowOverlap="1" wp14:anchorId="3842000B" wp14:editId="5708695B">
                <wp:simplePos x="0" y="0"/>
                <wp:positionH relativeFrom="column">
                  <wp:posOffset>-14605</wp:posOffset>
                </wp:positionH>
                <wp:positionV relativeFrom="paragraph">
                  <wp:posOffset>346710</wp:posOffset>
                </wp:positionV>
                <wp:extent cx="5537200" cy="0"/>
                <wp:effectExtent l="13970" t="13335" r="11430" b="5715"/>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FBA1C3" id="Straight Connector 39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7.3pt" to="434.8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" strokeweight=".48pt"/>
            </w:pict>
          </mc:Fallback>
        </mc:AlternateContent>
      </w:r>
    </w:p>
    <w:sdt>
      <w:sdtPr>
        <w:rPr>
          <w:rFonts w:ascii="Calibri" w:eastAsia="Calibri" w:hAnsi="Calibri" w:cs="Arial"/>
          <w:b w:val="0"/>
          <w:bCs w:val="0"/>
          <w:color w:val="auto"/>
          <w:sz w:val="20"/>
          <w:szCs w:val="20"/>
          <w:lang w:eastAsia="en-US"/>
        </w:rPr>
        <w:id w:val="-908376516"/>
        <w:docPartObj>
          <w:docPartGallery w:val="Table of Contents"/>
          <w:docPartUnique/>
        </w:docPartObj>
      </w:sdtPr>
      <w:sdtEndPr>
        <w:rPr>
          <w:noProof/>
          <w:sz w:val="24"/>
        </w:rPr>
      </w:sdtEndPr>
      <w:sdtContent>
        <w:p w:rsidR="00B74077" w:rsidRDefault="00B74077">
          <w:pPr>
            <w:pStyle w:val="TOCHeading"/>
          </w:pPr>
          <w:r>
            <w:t>Table of Contents</w:t>
          </w:r>
        </w:p>
        <w:p w:rsidR="00FB279E" w:rsidRDefault="00B74077">
          <w:pPr>
            <w:pStyle w:val="TOC1"/>
            <w:tabs>
              <w:tab w:val="right" w:leader="dot" w:pos="10160"/>
            </w:tabs>
            <w:rPr>
              <w:rFonts w:asciiTheme="minorHAnsi" w:eastAsiaTheme="minorEastAsia" w:hAnsiTheme="minorHAnsi" w:cstheme="minorBidi"/>
              <w:noProof/>
              <w:sz w:val="22"/>
              <w:szCs w:val="22"/>
            </w:rPr>
          </w:pPr>
          <w:r w:rsidRPr="009179D7">
            <w:rPr>
              <w:sz w:val="24"/>
            </w:rPr>
            <w:fldChar w:fldCharType="begin"/>
          </w:r>
          <w:r w:rsidRPr="009179D7">
            <w:rPr>
              <w:sz w:val="24"/>
            </w:rPr>
            <w:instrText xml:space="preserve"> TOC \o "1-3" \h \z \u </w:instrText>
          </w:r>
          <w:r w:rsidRPr="009179D7">
            <w:rPr>
              <w:sz w:val="24"/>
            </w:rPr>
            <w:fldChar w:fldCharType="separate"/>
          </w:r>
          <w:hyperlink w:anchor="_Toc500256403" w:history="1">
            <w:r w:rsidR="00FB279E">
              <w:rPr>
                <w:noProof/>
                <w:webHidden/>
              </w:rPr>
              <w:tab/>
            </w:r>
            <w:r w:rsidR="00FB279E">
              <w:rPr>
                <w:noProof/>
                <w:webHidden/>
              </w:rPr>
              <w:fldChar w:fldCharType="begin"/>
            </w:r>
            <w:r w:rsidR="00FB279E">
              <w:rPr>
                <w:noProof/>
                <w:webHidden/>
              </w:rPr>
              <w:instrText xml:space="preserve"> PAGEREF _Toc500256403 \h </w:instrText>
            </w:r>
            <w:r w:rsidR="00FB279E">
              <w:rPr>
                <w:noProof/>
                <w:webHidden/>
              </w:rPr>
            </w:r>
            <w:r w:rsidR="00FB279E">
              <w:rPr>
                <w:noProof/>
                <w:webHidden/>
              </w:rPr>
              <w:fldChar w:fldCharType="separate"/>
            </w:r>
            <w:r w:rsidR="00F42269">
              <w:rPr>
                <w:noProof/>
                <w:webHidden/>
              </w:rPr>
              <w:t>3</w:t>
            </w:r>
            <w:r w:rsidR="00FB279E">
              <w:rPr>
                <w:noProof/>
                <w:webHidden/>
              </w:rPr>
              <w:fldChar w:fldCharType="end"/>
            </w:r>
          </w:hyperlink>
        </w:p>
        <w:p w:rsidR="00FB279E" w:rsidRDefault="00D72960">
          <w:pPr>
            <w:pStyle w:val="TOC1"/>
            <w:tabs>
              <w:tab w:val="right" w:leader="dot" w:pos="10160"/>
            </w:tabs>
            <w:rPr>
              <w:rFonts w:asciiTheme="minorHAnsi" w:eastAsiaTheme="minorEastAsia" w:hAnsiTheme="minorHAnsi" w:cstheme="minorBidi"/>
              <w:noProof/>
              <w:sz w:val="22"/>
              <w:szCs w:val="22"/>
            </w:rPr>
          </w:pPr>
          <w:hyperlink w:anchor="_Toc500256404" w:history="1">
            <w:r w:rsidR="00FB279E" w:rsidRPr="00DC054B">
              <w:rPr>
                <w:rStyle w:val="Hyperlink"/>
                <w:rFonts w:eastAsia="Times New Roman"/>
                <w:noProof/>
              </w:rPr>
              <w:t xml:space="preserve"> Learning outcomes of the Training:</w:t>
            </w:r>
            <w:r w:rsidR="00FB279E">
              <w:rPr>
                <w:noProof/>
                <w:webHidden/>
              </w:rPr>
              <w:tab/>
            </w:r>
            <w:r w:rsidR="00FB279E">
              <w:rPr>
                <w:noProof/>
                <w:webHidden/>
              </w:rPr>
              <w:fldChar w:fldCharType="begin"/>
            </w:r>
            <w:r w:rsidR="00FB279E">
              <w:rPr>
                <w:noProof/>
                <w:webHidden/>
              </w:rPr>
              <w:instrText xml:space="preserve"> PAGEREF _Toc500256404 \h </w:instrText>
            </w:r>
            <w:r w:rsidR="00FB279E">
              <w:rPr>
                <w:noProof/>
                <w:webHidden/>
              </w:rPr>
            </w:r>
            <w:r w:rsidR="00FB279E">
              <w:rPr>
                <w:noProof/>
                <w:webHidden/>
              </w:rPr>
              <w:fldChar w:fldCharType="separate"/>
            </w:r>
            <w:r w:rsidR="00F42269">
              <w:rPr>
                <w:noProof/>
                <w:webHidden/>
              </w:rPr>
              <w:t>4</w:t>
            </w:r>
            <w:r w:rsidR="00FB279E">
              <w:rPr>
                <w:noProof/>
                <w:webHidden/>
              </w:rPr>
              <w:fldChar w:fldCharType="end"/>
            </w:r>
          </w:hyperlink>
        </w:p>
        <w:p w:rsidR="00FB279E" w:rsidRDefault="00D72960">
          <w:pPr>
            <w:pStyle w:val="TOC2"/>
            <w:tabs>
              <w:tab w:val="right" w:leader="dot" w:pos="10160"/>
            </w:tabs>
            <w:rPr>
              <w:rFonts w:asciiTheme="minorHAnsi" w:eastAsiaTheme="minorEastAsia" w:hAnsiTheme="minorHAnsi" w:cstheme="minorBidi"/>
              <w:noProof/>
              <w:sz w:val="22"/>
              <w:szCs w:val="22"/>
            </w:rPr>
          </w:pPr>
          <w:hyperlink w:anchor="_Toc500256405" w:history="1">
            <w:r w:rsidR="00FB279E" w:rsidRPr="00DC054B">
              <w:rPr>
                <w:rStyle w:val="Hyperlink"/>
                <w:rFonts w:ascii="Times New Roman" w:hAnsi="Times New Roman" w:cs="Times New Roman"/>
                <w:noProof/>
              </w:rPr>
              <w:t>Steps towards Resilience</w:t>
            </w:r>
            <w:r w:rsidR="00FB279E">
              <w:rPr>
                <w:noProof/>
                <w:webHidden/>
              </w:rPr>
              <w:tab/>
            </w:r>
            <w:r w:rsidR="00FB279E">
              <w:rPr>
                <w:noProof/>
                <w:webHidden/>
              </w:rPr>
              <w:fldChar w:fldCharType="begin"/>
            </w:r>
            <w:r w:rsidR="00FB279E">
              <w:rPr>
                <w:noProof/>
                <w:webHidden/>
              </w:rPr>
              <w:instrText xml:space="preserve"> PAGEREF _Toc500256405 \h </w:instrText>
            </w:r>
            <w:r w:rsidR="00FB279E">
              <w:rPr>
                <w:noProof/>
                <w:webHidden/>
              </w:rPr>
            </w:r>
            <w:r w:rsidR="00FB279E">
              <w:rPr>
                <w:noProof/>
                <w:webHidden/>
              </w:rPr>
              <w:fldChar w:fldCharType="separate"/>
            </w:r>
            <w:r w:rsidR="00F42269">
              <w:rPr>
                <w:noProof/>
                <w:webHidden/>
              </w:rPr>
              <w:t>8</w:t>
            </w:r>
            <w:r w:rsidR="00FB279E">
              <w:rPr>
                <w:noProof/>
                <w:webHidden/>
              </w:rPr>
              <w:fldChar w:fldCharType="end"/>
            </w:r>
          </w:hyperlink>
        </w:p>
        <w:p w:rsidR="00FB279E" w:rsidRDefault="00D72960">
          <w:pPr>
            <w:pStyle w:val="TOC2"/>
            <w:tabs>
              <w:tab w:val="right" w:leader="dot" w:pos="10160"/>
            </w:tabs>
            <w:rPr>
              <w:rFonts w:asciiTheme="minorHAnsi" w:eastAsiaTheme="minorEastAsia" w:hAnsiTheme="minorHAnsi" w:cstheme="minorBidi"/>
              <w:noProof/>
              <w:sz w:val="22"/>
              <w:szCs w:val="22"/>
            </w:rPr>
          </w:pPr>
          <w:hyperlink w:anchor="_Toc500256406" w:history="1">
            <w:r w:rsidR="00FB279E" w:rsidRPr="00DC054B">
              <w:rPr>
                <w:rStyle w:val="Hyperlink"/>
                <w:rFonts w:ascii="Times New Roman" w:hAnsi="Times New Roman" w:cs="Times New Roman"/>
                <w:noProof/>
                <w:lang w:val="en-GB"/>
              </w:rPr>
              <w:t>Affects flood 2010</w:t>
            </w:r>
            <w:r w:rsidR="00FB279E">
              <w:rPr>
                <w:noProof/>
                <w:webHidden/>
              </w:rPr>
              <w:tab/>
            </w:r>
            <w:r w:rsidR="00FB279E">
              <w:rPr>
                <w:noProof/>
                <w:webHidden/>
              </w:rPr>
              <w:fldChar w:fldCharType="begin"/>
            </w:r>
            <w:r w:rsidR="00FB279E">
              <w:rPr>
                <w:noProof/>
                <w:webHidden/>
              </w:rPr>
              <w:instrText xml:space="preserve"> PAGEREF _Toc500256406 \h </w:instrText>
            </w:r>
            <w:r w:rsidR="00FB279E">
              <w:rPr>
                <w:noProof/>
                <w:webHidden/>
              </w:rPr>
            </w:r>
            <w:r w:rsidR="00FB279E">
              <w:rPr>
                <w:noProof/>
                <w:webHidden/>
              </w:rPr>
              <w:fldChar w:fldCharType="separate"/>
            </w:r>
            <w:r w:rsidR="00F42269">
              <w:rPr>
                <w:noProof/>
                <w:webHidden/>
              </w:rPr>
              <w:t>9</w:t>
            </w:r>
            <w:r w:rsidR="00FB279E">
              <w:rPr>
                <w:noProof/>
                <w:webHidden/>
              </w:rPr>
              <w:fldChar w:fldCharType="end"/>
            </w:r>
          </w:hyperlink>
        </w:p>
        <w:p w:rsidR="00FB279E" w:rsidRDefault="00D72960">
          <w:pPr>
            <w:pStyle w:val="TOC2"/>
            <w:tabs>
              <w:tab w:val="right" w:leader="dot" w:pos="10160"/>
            </w:tabs>
            <w:rPr>
              <w:rFonts w:asciiTheme="minorHAnsi" w:eastAsiaTheme="minorEastAsia" w:hAnsiTheme="minorHAnsi" w:cstheme="minorBidi"/>
              <w:noProof/>
              <w:sz w:val="22"/>
              <w:szCs w:val="22"/>
            </w:rPr>
          </w:pPr>
          <w:hyperlink w:anchor="_Toc500256407" w:history="1">
            <w:r w:rsidR="00FB279E" w:rsidRPr="00DC054B">
              <w:rPr>
                <w:rStyle w:val="Hyperlink"/>
                <w:rFonts w:eastAsia="Times New Roman"/>
                <w:noProof/>
              </w:rPr>
              <w:t>Women and War – Video Clip</w:t>
            </w:r>
            <w:r w:rsidR="00FB279E">
              <w:rPr>
                <w:noProof/>
                <w:webHidden/>
              </w:rPr>
              <w:tab/>
            </w:r>
            <w:r w:rsidR="00FB279E">
              <w:rPr>
                <w:noProof/>
                <w:webHidden/>
              </w:rPr>
              <w:fldChar w:fldCharType="begin"/>
            </w:r>
            <w:r w:rsidR="00FB279E">
              <w:rPr>
                <w:noProof/>
                <w:webHidden/>
              </w:rPr>
              <w:instrText xml:space="preserve"> PAGEREF _Toc500256407 \h </w:instrText>
            </w:r>
            <w:r w:rsidR="00FB279E">
              <w:rPr>
                <w:noProof/>
                <w:webHidden/>
              </w:rPr>
            </w:r>
            <w:r w:rsidR="00FB279E">
              <w:rPr>
                <w:noProof/>
                <w:webHidden/>
              </w:rPr>
              <w:fldChar w:fldCharType="separate"/>
            </w:r>
            <w:r w:rsidR="00F42269">
              <w:rPr>
                <w:noProof/>
                <w:webHidden/>
              </w:rPr>
              <w:t>9</w:t>
            </w:r>
            <w:r w:rsidR="00FB279E">
              <w:rPr>
                <w:noProof/>
                <w:webHidden/>
              </w:rPr>
              <w:fldChar w:fldCharType="end"/>
            </w:r>
          </w:hyperlink>
        </w:p>
        <w:p w:rsidR="00FB279E" w:rsidRDefault="00D72960">
          <w:pPr>
            <w:pStyle w:val="TOC1"/>
            <w:tabs>
              <w:tab w:val="right" w:leader="dot" w:pos="10160"/>
            </w:tabs>
            <w:rPr>
              <w:rFonts w:asciiTheme="minorHAnsi" w:eastAsiaTheme="minorEastAsia" w:hAnsiTheme="minorHAnsi" w:cstheme="minorBidi"/>
              <w:noProof/>
              <w:sz w:val="22"/>
              <w:szCs w:val="22"/>
            </w:rPr>
          </w:pPr>
          <w:hyperlink w:anchor="_Toc500256408" w:history="1">
            <w:r w:rsidR="00FB279E" w:rsidRPr="00DC054B">
              <w:rPr>
                <w:rStyle w:val="Hyperlink"/>
                <w:rFonts w:eastAsia="Times New Roman"/>
                <w:noProof/>
              </w:rPr>
              <w:t>Module 1: Sexual and Reproductive Health in Crises Setting. By Dr. Anjum</w:t>
            </w:r>
            <w:r w:rsidR="00FB279E">
              <w:rPr>
                <w:noProof/>
                <w:webHidden/>
              </w:rPr>
              <w:tab/>
            </w:r>
            <w:r w:rsidR="00FB279E">
              <w:rPr>
                <w:noProof/>
                <w:webHidden/>
              </w:rPr>
              <w:fldChar w:fldCharType="begin"/>
            </w:r>
            <w:r w:rsidR="00FB279E">
              <w:rPr>
                <w:noProof/>
                <w:webHidden/>
              </w:rPr>
              <w:instrText xml:space="preserve"> PAGEREF _Toc500256408 \h </w:instrText>
            </w:r>
            <w:r w:rsidR="00FB279E">
              <w:rPr>
                <w:noProof/>
                <w:webHidden/>
              </w:rPr>
            </w:r>
            <w:r w:rsidR="00FB279E">
              <w:rPr>
                <w:noProof/>
                <w:webHidden/>
              </w:rPr>
              <w:fldChar w:fldCharType="separate"/>
            </w:r>
            <w:r w:rsidR="00F42269">
              <w:rPr>
                <w:noProof/>
                <w:webHidden/>
              </w:rPr>
              <w:t>10</w:t>
            </w:r>
            <w:r w:rsidR="00FB279E">
              <w:rPr>
                <w:noProof/>
                <w:webHidden/>
              </w:rPr>
              <w:fldChar w:fldCharType="end"/>
            </w:r>
          </w:hyperlink>
        </w:p>
        <w:p w:rsidR="00FB279E" w:rsidRDefault="00D72960">
          <w:pPr>
            <w:pStyle w:val="TOC2"/>
            <w:tabs>
              <w:tab w:val="right" w:leader="dot" w:pos="10160"/>
            </w:tabs>
            <w:rPr>
              <w:rFonts w:asciiTheme="minorHAnsi" w:eastAsiaTheme="minorEastAsia" w:hAnsiTheme="minorHAnsi" w:cstheme="minorBidi"/>
              <w:noProof/>
              <w:sz w:val="22"/>
              <w:szCs w:val="22"/>
            </w:rPr>
          </w:pPr>
          <w:hyperlink w:anchor="_Toc500256409" w:history="1">
            <w:r w:rsidR="00FB279E" w:rsidRPr="00DC054B">
              <w:rPr>
                <w:rStyle w:val="Hyperlink"/>
                <w:rFonts w:eastAsia="Times New Roman"/>
                <w:noProof/>
              </w:rPr>
              <w:t>Coordination Mechanisms of SRH in Crises</w:t>
            </w:r>
            <w:r w:rsidR="00FB279E">
              <w:rPr>
                <w:noProof/>
                <w:webHidden/>
              </w:rPr>
              <w:tab/>
            </w:r>
            <w:r w:rsidR="00FB279E">
              <w:rPr>
                <w:noProof/>
                <w:webHidden/>
              </w:rPr>
              <w:fldChar w:fldCharType="begin"/>
            </w:r>
            <w:r w:rsidR="00FB279E">
              <w:rPr>
                <w:noProof/>
                <w:webHidden/>
              </w:rPr>
              <w:instrText xml:space="preserve"> PAGEREF _Toc500256409 \h </w:instrText>
            </w:r>
            <w:r w:rsidR="00FB279E">
              <w:rPr>
                <w:noProof/>
                <w:webHidden/>
              </w:rPr>
            </w:r>
            <w:r w:rsidR="00FB279E">
              <w:rPr>
                <w:noProof/>
                <w:webHidden/>
              </w:rPr>
              <w:fldChar w:fldCharType="separate"/>
            </w:r>
            <w:r w:rsidR="00F42269">
              <w:rPr>
                <w:noProof/>
                <w:webHidden/>
              </w:rPr>
              <w:t>11</w:t>
            </w:r>
            <w:r w:rsidR="00FB279E">
              <w:rPr>
                <w:noProof/>
                <w:webHidden/>
              </w:rPr>
              <w:fldChar w:fldCharType="end"/>
            </w:r>
          </w:hyperlink>
        </w:p>
        <w:p w:rsidR="00FB279E" w:rsidRDefault="00D72960">
          <w:pPr>
            <w:pStyle w:val="TOC2"/>
            <w:tabs>
              <w:tab w:val="right" w:leader="dot" w:pos="10160"/>
            </w:tabs>
            <w:rPr>
              <w:rFonts w:asciiTheme="minorHAnsi" w:eastAsiaTheme="minorEastAsia" w:hAnsiTheme="minorHAnsi" w:cstheme="minorBidi"/>
              <w:noProof/>
              <w:sz w:val="22"/>
              <w:szCs w:val="22"/>
            </w:rPr>
          </w:pPr>
          <w:hyperlink w:anchor="_Toc500256410" w:history="1">
            <w:r w:rsidR="00FB279E" w:rsidRPr="00DC054B">
              <w:rPr>
                <w:rStyle w:val="Hyperlink"/>
                <w:noProof/>
              </w:rPr>
              <w:t>Structure, Response, and Lesson learned</w:t>
            </w:r>
            <w:r w:rsidR="00FB279E">
              <w:rPr>
                <w:noProof/>
                <w:webHidden/>
              </w:rPr>
              <w:tab/>
            </w:r>
            <w:r w:rsidR="00FB279E">
              <w:rPr>
                <w:noProof/>
                <w:webHidden/>
              </w:rPr>
              <w:fldChar w:fldCharType="begin"/>
            </w:r>
            <w:r w:rsidR="00FB279E">
              <w:rPr>
                <w:noProof/>
                <w:webHidden/>
              </w:rPr>
              <w:instrText xml:space="preserve"> PAGEREF _Toc500256410 \h </w:instrText>
            </w:r>
            <w:r w:rsidR="00FB279E">
              <w:rPr>
                <w:noProof/>
                <w:webHidden/>
              </w:rPr>
            </w:r>
            <w:r w:rsidR="00FB279E">
              <w:rPr>
                <w:noProof/>
                <w:webHidden/>
              </w:rPr>
              <w:fldChar w:fldCharType="separate"/>
            </w:r>
            <w:r w:rsidR="00F42269">
              <w:rPr>
                <w:noProof/>
                <w:webHidden/>
              </w:rPr>
              <w:t>12</w:t>
            </w:r>
            <w:r w:rsidR="00FB279E">
              <w:rPr>
                <w:noProof/>
                <w:webHidden/>
              </w:rPr>
              <w:fldChar w:fldCharType="end"/>
            </w:r>
          </w:hyperlink>
        </w:p>
        <w:p w:rsidR="00FB279E" w:rsidRDefault="00D72960">
          <w:pPr>
            <w:pStyle w:val="TOC1"/>
            <w:tabs>
              <w:tab w:val="right" w:leader="dot" w:pos="10160"/>
            </w:tabs>
            <w:rPr>
              <w:rFonts w:asciiTheme="minorHAnsi" w:eastAsiaTheme="minorEastAsia" w:hAnsiTheme="minorHAnsi" w:cstheme="minorBidi"/>
              <w:noProof/>
              <w:sz w:val="22"/>
              <w:szCs w:val="22"/>
            </w:rPr>
          </w:pPr>
          <w:hyperlink w:anchor="_Toc500256411" w:history="1">
            <w:r w:rsidR="00FB279E" w:rsidRPr="00DC054B">
              <w:rPr>
                <w:rStyle w:val="Hyperlink"/>
                <w:noProof/>
              </w:rPr>
              <w:t>Lesson Learnt from Previous disasters</w:t>
            </w:r>
            <w:r w:rsidR="00FB279E">
              <w:rPr>
                <w:noProof/>
                <w:webHidden/>
              </w:rPr>
              <w:tab/>
            </w:r>
            <w:r w:rsidR="00FB279E">
              <w:rPr>
                <w:noProof/>
                <w:webHidden/>
              </w:rPr>
              <w:fldChar w:fldCharType="begin"/>
            </w:r>
            <w:r w:rsidR="00FB279E">
              <w:rPr>
                <w:noProof/>
                <w:webHidden/>
              </w:rPr>
              <w:instrText xml:space="preserve"> PAGEREF _Toc500256411 \h </w:instrText>
            </w:r>
            <w:r w:rsidR="00FB279E">
              <w:rPr>
                <w:noProof/>
                <w:webHidden/>
              </w:rPr>
            </w:r>
            <w:r w:rsidR="00FB279E">
              <w:rPr>
                <w:noProof/>
                <w:webHidden/>
              </w:rPr>
              <w:fldChar w:fldCharType="separate"/>
            </w:r>
            <w:r w:rsidR="00F42269">
              <w:rPr>
                <w:noProof/>
                <w:webHidden/>
              </w:rPr>
              <w:t>12</w:t>
            </w:r>
            <w:r w:rsidR="00FB279E">
              <w:rPr>
                <w:noProof/>
                <w:webHidden/>
              </w:rPr>
              <w:fldChar w:fldCharType="end"/>
            </w:r>
          </w:hyperlink>
        </w:p>
        <w:p w:rsidR="00FB279E" w:rsidRDefault="00D72960">
          <w:pPr>
            <w:pStyle w:val="TOC2"/>
            <w:tabs>
              <w:tab w:val="right" w:leader="dot" w:pos="10160"/>
            </w:tabs>
            <w:rPr>
              <w:rFonts w:asciiTheme="minorHAnsi" w:eastAsiaTheme="minorEastAsia" w:hAnsiTheme="minorHAnsi" w:cstheme="minorBidi"/>
              <w:noProof/>
              <w:sz w:val="22"/>
              <w:szCs w:val="22"/>
            </w:rPr>
          </w:pPr>
          <w:hyperlink w:anchor="_Toc500256412" w:history="1">
            <w:r w:rsidR="00FB279E" w:rsidRPr="00DC054B">
              <w:rPr>
                <w:rStyle w:val="Hyperlink"/>
                <w:rFonts w:eastAsia="Times New Roman"/>
                <w:noProof/>
              </w:rPr>
              <w:t>Group work:</w:t>
            </w:r>
            <w:r w:rsidR="00FB279E">
              <w:rPr>
                <w:noProof/>
                <w:webHidden/>
              </w:rPr>
              <w:tab/>
            </w:r>
            <w:r w:rsidR="00FB279E">
              <w:rPr>
                <w:noProof/>
                <w:webHidden/>
              </w:rPr>
              <w:fldChar w:fldCharType="begin"/>
            </w:r>
            <w:r w:rsidR="00FB279E">
              <w:rPr>
                <w:noProof/>
                <w:webHidden/>
              </w:rPr>
              <w:instrText xml:space="preserve"> PAGEREF _Toc500256412 \h </w:instrText>
            </w:r>
            <w:r w:rsidR="00FB279E">
              <w:rPr>
                <w:noProof/>
                <w:webHidden/>
              </w:rPr>
            </w:r>
            <w:r w:rsidR="00FB279E">
              <w:rPr>
                <w:noProof/>
                <w:webHidden/>
              </w:rPr>
              <w:fldChar w:fldCharType="separate"/>
            </w:r>
            <w:r w:rsidR="00F42269">
              <w:rPr>
                <w:noProof/>
                <w:webHidden/>
              </w:rPr>
              <w:t>13</w:t>
            </w:r>
            <w:r w:rsidR="00FB279E">
              <w:rPr>
                <w:noProof/>
                <w:webHidden/>
              </w:rPr>
              <w:fldChar w:fldCharType="end"/>
            </w:r>
          </w:hyperlink>
        </w:p>
        <w:p w:rsidR="00FB279E" w:rsidRDefault="00D72960">
          <w:pPr>
            <w:pStyle w:val="TOC2"/>
            <w:tabs>
              <w:tab w:val="right" w:leader="dot" w:pos="10160"/>
            </w:tabs>
            <w:rPr>
              <w:rFonts w:asciiTheme="minorHAnsi" w:eastAsiaTheme="minorEastAsia" w:hAnsiTheme="minorHAnsi" w:cstheme="minorBidi"/>
              <w:noProof/>
              <w:sz w:val="22"/>
              <w:szCs w:val="22"/>
            </w:rPr>
          </w:pPr>
          <w:hyperlink w:anchor="_Toc500256413" w:history="1">
            <w:r w:rsidR="00FB279E" w:rsidRPr="00DC054B">
              <w:rPr>
                <w:rStyle w:val="Hyperlink"/>
                <w:rFonts w:eastAsia="Times New Roman"/>
                <w:noProof/>
              </w:rPr>
              <w:t>Exercise Protocols for responding to Survivor</w:t>
            </w:r>
            <w:r w:rsidR="00FB279E">
              <w:rPr>
                <w:noProof/>
                <w:webHidden/>
              </w:rPr>
              <w:tab/>
            </w:r>
            <w:r w:rsidR="00FB279E">
              <w:rPr>
                <w:noProof/>
                <w:webHidden/>
              </w:rPr>
              <w:fldChar w:fldCharType="begin"/>
            </w:r>
            <w:r w:rsidR="00FB279E">
              <w:rPr>
                <w:noProof/>
                <w:webHidden/>
              </w:rPr>
              <w:instrText xml:space="preserve"> PAGEREF _Toc500256413 \h </w:instrText>
            </w:r>
            <w:r w:rsidR="00FB279E">
              <w:rPr>
                <w:noProof/>
                <w:webHidden/>
              </w:rPr>
            </w:r>
            <w:r w:rsidR="00FB279E">
              <w:rPr>
                <w:noProof/>
                <w:webHidden/>
              </w:rPr>
              <w:fldChar w:fldCharType="separate"/>
            </w:r>
            <w:r w:rsidR="00F42269">
              <w:rPr>
                <w:noProof/>
                <w:webHidden/>
              </w:rPr>
              <w:t>14</w:t>
            </w:r>
            <w:r w:rsidR="00FB279E">
              <w:rPr>
                <w:noProof/>
                <w:webHidden/>
              </w:rPr>
              <w:fldChar w:fldCharType="end"/>
            </w:r>
          </w:hyperlink>
        </w:p>
        <w:p w:rsidR="00FB279E" w:rsidRDefault="00D72960">
          <w:pPr>
            <w:pStyle w:val="TOC1"/>
            <w:tabs>
              <w:tab w:val="right" w:leader="dot" w:pos="10160"/>
            </w:tabs>
            <w:rPr>
              <w:rFonts w:asciiTheme="minorHAnsi" w:eastAsiaTheme="minorEastAsia" w:hAnsiTheme="minorHAnsi" w:cstheme="minorBidi"/>
              <w:noProof/>
              <w:sz w:val="22"/>
              <w:szCs w:val="22"/>
            </w:rPr>
          </w:pPr>
          <w:hyperlink w:anchor="_Toc500256414" w:history="1">
            <w:r w:rsidR="00FB279E" w:rsidRPr="00DC054B">
              <w:rPr>
                <w:rStyle w:val="Hyperlink"/>
                <w:rFonts w:eastAsia="Times New Roman"/>
                <w:noProof/>
              </w:rPr>
              <w:t>Module 4: Maternal and Newborn Health</w:t>
            </w:r>
            <w:r w:rsidR="00FB279E">
              <w:rPr>
                <w:noProof/>
                <w:webHidden/>
              </w:rPr>
              <w:tab/>
            </w:r>
            <w:r w:rsidR="00FB279E">
              <w:rPr>
                <w:noProof/>
                <w:webHidden/>
              </w:rPr>
              <w:fldChar w:fldCharType="begin"/>
            </w:r>
            <w:r w:rsidR="00FB279E">
              <w:rPr>
                <w:noProof/>
                <w:webHidden/>
              </w:rPr>
              <w:instrText xml:space="preserve"> PAGEREF _Toc500256414 \h </w:instrText>
            </w:r>
            <w:r w:rsidR="00FB279E">
              <w:rPr>
                <w:noProof/>
                <w:webHidden/>
              </w:rPr>
            </w:r>
            <w:r w:rsidR="00FB279E">
              <w:rPr>
                <w:noProof/>
                <w:webHidden/>
              </w:rPr>
              <w:fldChar w:fldCharType="separate"/>
            </w:r>
            <w:r w:rsidR="00F42269">
              <w:rPr>
                <w:noProof/>
                <w:webHidden/>
              </w:rPr>
              <w:t>16</w:t>
            </w:r>
            <w:r w:rsidR="00FB279E">
              <w:rPr>
                <w:noProof/>
                <w:webHidden/>
              </w:rPr>
              <w:fldChar w:fldCharType="end"/>
            </w:r>
          </w:hyperlink>
        </w:p>
        <w:p w:rsidR="00FB279E" w:rsidRDefault="00D72960">
          <w:pPr>
            <w:pStyle w:val="TOC1"/>
            <w:tabs>
              <w:tab w:val="right" w:leader="dot" w:pos="10160"/>
            </w:tabs>
            <w:rPr>
              <w:rFonts w:asciiTheme="minorHAnsi" w:eastAsiaTheme="minorEastAsia" w:hAnsiTheme="minorHAnsi" w:cstheme="minorBidi"/>
              <w:noProof/>
              <w:sz w:val="22"/>
              <w:szCs w:val="22"/>
            </w:rPr>
          </w:pPr>
          <w:hyperlink w:anchor="_Toc500256415" w:history="1">
            <w:r w:rsidR="00FB279E" w:rsidRPr="00DC054B">
              <w:rPr>
                <w:rStyle w:val="Hyperlink"/>
                <w:rFonts w:eastAsia="Times New Roman"/>
                <w:noProof/>
              </w:rPr>
              <w:t>Module 5: Summary and Logistics: by Dr. Nadeem</w:t>
            </w:r>
            <w:r w:rsidR="00FB279E">
              <w:rPr>
                <w:noProof/>
                <w:webHidden/>
              </w:rPr>
              <w:tab/>
            </w:r>
            <w:r w:rsidR="00FB279E">
              <w:rPr>
                <w:noProof/>
                <w:webHidden/>
              </w:rPr>
              <w:fldChar w:fldCharType="begin"/>
            </w:r>
            <w:r w:rsidR="00FB279E">
              <w:rPr>
                <w:noProof/>
                <w:webHidden/>
              </w:rPr>
              <w:instrText xml:space="preserve"> PAGEREF _Toc500256415 \h </w:instrText>
            </w:r>
            <w:r w:rsidR="00FB279E">
              <w:rPr>
                <w:noProof/>
                <w:webHidden/>
              </w:rPr>
            </w:r>
            <w:r w:rsidR="00FB279E">
              <w:rPr>
                <w:noProof/>
                <w:webHidden/>
              </w:rPr>
              <w:fldChar w:fldCharType="separate"/>
            </w:r>
            <w:r w:rsidR="00F42269">
              <w:rPr>
                <w:noProof/>
                <w:webHidden/>
              </w:rPr>
              <w:t>16</w:t>
            </w:r>
            <w:r w:rsidR="00FB279E">
              <w:rPr>
                <w:noProof/>
                <w:webHidden/>
              </w:rPr>
              <w:fldChar w:fldCharType="end"/>
            </w:r>
          </w:hyperlink>
        </w:p>
        <w:p w:rsidR="00FB279E" w:rsidRDefault="00D72960">
          <w:pPr>
            <w:pStyle w:val="TOC1"/>
            <w:tabs>
              <w:tab w:val="right" w:leader="dot" w:pos="10160"/>
            </w:tabs>
            <w:rPr>
              <w:rFonts w:asciiTheme="minorHAnsi" w:eastAsiaTheme="minorEastAsia" w:hAnsiTheme="minorHAnsi" w:cstheme="minorBidi"/>
              <w:noProof/>
              <w:sz w:val="22"/>
              <w:szCs w:val="22"/>
            </w:rPr>
          </w:pPr>
          <w:hyperlink w:anchor="_Toc500256416" w:history="1">
            <w:r w:rsidR="00FB279E" w:rsidRPr="00DC054B">
              <w:rPr>
                <w:rStyle w:val="Hyperlink"/>
                <w:rFonts w:eastAsia="Times New Roman"/>
                <w:noProof/>
              </w:rPr>
              <w:t>Closing Ceremony</w:t>
            </w:r>
            <w:r w:rsidR="00FB279E">
              <w:rPr>
                <w:noProof/>
                <w:webHidden/>
              </w:rPr>
              <w:tab/>
            </w:r>
            <w:r w:rsidR="00FB279E">
              <w:rPr>
                <w:noProof/>
                <w:webHidden/>
              </w:rPr>
              <w:fldChar w:fldCharType="begin"/>
            </w:r>
            <w:r w:rsidR="00FB279E">
              <w:rPr>
                <w:noProof/>
                <w:webHidden/>
              </w:rPr>
              <w:instrText xml:space="preserve"> PAGEREF _Toc500256416 \h </w:instrText>
            </w:r>
            <w:r w:rsidR="00FB279E">
              <w:rPr>
                <w:noProof/>
                <w:webHidden/>
              </w:rPr>
            </w:r>
            <w:r w:rsidR="00FB279E">
              <w:rPr>
                <w:noProof/>
                <w:webHidden/>
              </w:rPr>
              <w:fldChar w:fldCharType="separate"/>
            </w:r>
            <w:r w:rsidR="00F42269">
              <w:rPr>
                <w:noProof/>
                <w:webHidden/>
              </w:rPr>
              <w:t>17</w:t>
            </w:r>
            <w:r w:rsidR="00FB279E">
              <w:rPr>
                <w:noProof/>
                <w:webHidden/>
              </w:rPr>
              <w:fldChar w:fldCharType="end"/>
            </w:r>
          </w:hyperlink>
        </w:p>
        <w:p w:rsidR="00FB279E" w:rsidRDefault="00D72960">
          <w:pPr>
            <w:pStyle w:val="TOC1"/>
            <w:tabs>
              <w:tab w:val="right" w:leader="dot" w:pos="10160"/>
            </w:tabs>
            <w:rPr>
              <w:rFonts w:asciiTheme="minorHAnsi" w:eastAsiaTheme="minorEastAsia" w:hAnsiTheme="minorHAnsi" w:cstheme="minorBidi"/>
              <w:noProof/>
              <w:sz w:val="22"/>
              <w:szCs w:val="22"/>
            </w:rPr>
          </w:pPr>
          <w:hyperlink w:anchor="_Toc500256417" w:history="1">
            <w:r w:rsidR="00FB279E" w:rsidRPr="00DC054B">
              <w:rPr>
                <w:rStyle w:val="Hyperlink"/>
                <w:rFonts w:eastAsia="Times New Roman"/>
                <w:noProof/>
              </w:rPr>
              <w:t>Comparison of Pre and post test result</w:t>
            </w:r>
            <w:r w:rsidR="00FB279E">
              <w:rPr>
                <w:noProof/>
                <w:webHidden/>
              </w:rPr>
              <w:tab/>
            </w:r>
            <w:r w:rsidR="00FB279E">
              <w:rPr>
                <w:noProof/>
                <w:webHidden/>
              </w:rPr>
              <w:fldChar w:fldCharType="begin"/>
            </w:r>
            <w:r w:rsidR="00FB279E">
              <w:rPr>
                <w:noProof/>
                <w:webHidden/>
              </w:rPr>
              <w:instrText xml:space="preserve"> PAGEREF _Toc500256417 \h </w:instrText>
            </w:r>
            <w:r w:rsidR="00FB279E">
              <w:rPr>
                <w:noProof/>
                <w:webHidden/>
              </w:rPr>
            </w:r>
            <w:r w:rsidR="00FB279E">
              <w:rPr>
                <w:noProof/>
                <w:webHidden/>
              </w:rPr>
              <w:fldChar w:fldCharType="separate"/>
            </w:r>
            <w:r w:rsidR="00F42269">
              <w:rPr>
                <w:noProof/>
                <w:webHidden/>
              </w:rPr>
              <w:t>19</w:t>
            </w:r>
            <w:r w:rsidR="00FB279E">
              <w:rPr>
                <w:noProof/>
                <w:webHidden/>
              </w:rPr>
              <w:fldChar w:fldCharType="end"/>
            </w:r>
          </w:hyperlink>
        </w:p>
        <w:p w:rsidR="00B74077" w:rsidRPr="009179D7" w:rsidRDefault="00B74077">
          <w:pPr>
            <w:rPr>
              <w:sz w:val="24"/>
            </w:rPr>
          </w:pPr>
          <w:r w:rsidRPr="009179D7">
            <w:rPr>
              <w:b/>
              <w:bCs/>
              <w:noProof/>
              <w:sz w:val="24"/>
            </w:rPr>
            <w:fldChar w:fldCharType="end"/>
          </w:r>
        </w:p>
      </w:sdtContent>
    </w:sdt>
    <w:p w:rsidR="00C37054" w:rsidRPr="00CD6F8D" w:rsidRDefault="00A74FAE" w:rsidP="00CD6F8D">
      <w:pPr>
        <w:rPr>
          <w:rFonts w:ascii="Arial" w:eastAsia="Arial" w:hAnsi="Arial"/>
          <w:sz w:val="22"/>
        </w:rPr>
        <w:sectPr w:rsidR="00C37054" w:rsidRPr="00CD6F8D" w:rsidSect="00CD6F8D">
          <w:pgSz w:w="11900" w:h="16840"/>
          <w:pgMar w:top="928" w:right="290" w:bottom="426" w:left="1440" w:header="0" w:footer="0" w:gutter="0"/>
          <w:cols w:space="0" w:equalWidth="0">
            <w:col w:w="10170"/>
          </w:cols>
          <w:docGrid w:linePitch="360"/>
        </w:sectPr>
      </w:pPr>
      <w:r>
        <w:rPr>
          <w:rFonts w:ascii="Arial" w:eastAsia="Arial" w:hAnsi="Arial"/>
          <w:noProof/>
          <w:sz w:val="22"/>
        </w:rPr>
        <mc:AlternateContent>
          <mc:Choice Requires="wps">
            <w:drawing>
              <wp:anchor distT="0" distB="0" distL="114300" distR="114300" simplePos="0" relativeHeight="251845632" behindDoc="0" locked="0" layoutInCell="1" allowOverlap="1" wp14:anchorId="27AFBF31" wp14:editId="1C4674CC">
                <wp:simplePos x="0" y="0"/>
                <wp:positionH relativeFrom="column">
                  <wp:posOffset>695325</wp:posOffset>
                </wp:positionH>
                <wp:positionV relativeFrom="paragraph">
                  <wp:posOffset>7010400</wp:posOffset>
                </wp:positionV>
                <wp:extent cx="5143500" cy="46799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AFBF31" id="Text Box 8" o:spid="_x0000_s1031" type="#_x0000_t202" style="position:absolute;margin-left:54.75pt;margin-top:552pt;width:405pt;height:36.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fD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" filled="f" stroked="f">
                <v:textbo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v:textbox>
              </v:shape>
            </w:pict>
          </mc:Fallback>
        </mc:AlternateContent>
      </w:r>
      <w:r>
        <w:rPr>
          <w:rFonts w:ascii="Arial" w:eastAsia="Arial" w:hAnsi="Arial"/>
          <w:noProof/>
          <w:sz w:val="22"/>
        </w:rPr>
        <mc:AlternateContent>
          <mc:Choice Requires="wps">
            <w:drawing>
              <wp:anchor distT="0" distB="0" distL="114300" distR="114300" simplePos="0" relativeHeight="251844608" behindDoc="0" locked="0" layoutInCell="1" allowOverlap="1" wp14:anchorId="55FB8036" wp14:editId="2C728A1C">
                <wp:simplePos x="0" y="0"/>
                <wp:positionH relativeFrom="column">
                  <wp:posOffset>695325</wp:posOffset>
                </wp:positionH>
                <wp:positionV relativeFrom="paragraph">
                  <wp:posOffset>7010400</wp:posOffset>
                </wp:positionV>
                <wp:extent cx="5143500" cy="46799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B8036" id="Text Box 7" o:spid="_x0000_s1032" type="#_x0000_t202" style="position:absolute;margin-left:54.75pt;margin-top:552pt;width:405pt;height:36.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E3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" filled="f" stroked="f">
                <v:textbo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v:textbox>
              </v:shape>
            </w:pict>
          </mc:Fallback>
        </mc:AlternateContent>
      </w:r>
      <w:r>
        <w:rPr>
          <w:rFonts w:ascii="Arial" w:eastAsia="Arial" w:hAnsi="Arial"/>
          <w:noProof/>
          <w:sz w:val="22"/>
        </w:rPr>
        <mc:AlternateContent>
          <mc:Choice Requires="wps">
            <w:drawing>
              <wp:anchor distT="0" distB="0" distL="114300" distR="114300" simplePos="0" relativeHeight="251843584" behindDoc="0" locked="0" layoutInCell="1" allowOverlap="1" wp14:anchorId="41291CA1" wp14:editId="613C18C3">
                <wp:simplePos x="0" y="0"/>
                <wp:positionH relativeFrom="column">
                  <wp:posOffset>695325</wp:posOffset>
                </wp:positionH>
                <wp:positionV relativeFrom="paragraph">
                  <wp:posOffset>7010400</wp:posOffset>
                </wp:positionV>
                <wp:extent cx="5143500" cy="467995"/>
                <wp:effectExtent l="0"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291CA1" id="Text Box 6" o:spid="_x0000_s1033" type="#_x0000_t202" style="position:absolute;margin-left:54.75pt;margin-top:552pt;width:405pt;height:36.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m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" filled="f" stroked="f">
                <v:textbox>
                  <w:txbxContent>
                    <w:p w:rsidR="00DC5586" w:rsidRPr="00462408" w:rsidRDefault="00DC5586" w:rsidP="00DC5586">
                      <w:pPr>
                        <w:shd w:val="clear" w:color="auto" w:fill="808000"/>
                        <w:jc w:val="center"/>
                        <w:rPr>
                          <w:b/>
                          <w:bCs/>
                          <w:color w:val="FFFFFF"/>
                          <w:sz w:val="32"/>
                          <w:szCs w:val="32"/>
                        </w:rPr>
                      </w:pPr>
                      <w:r w:rsidRPr="002925F2">
                        <w:rPr>
                          <w:b/>
                          <w:bCs/>
                          <w:color w:val="FFFFFF"/>
                          <w:sz w:val="38"/>
                          <w:szCs w:val="32"/>
                        </w:rPr>
                        <w:t>Committed to Changing LIVE</w:t>
                      </w:r>
                      <w:r>
                        <w:rPr>
                          <w:b/>
                          <w:bCs/>
                          <w:color w:val="FFFFFF"/>
                          <w:sz w:val="38"/>
                          <w:szCs w:val="32"/>
                        </w:rPr>
                        <w:t>S</w:t>
                      </w:r>
                    </w:p>
                  </w:txbxContent>
                </v:textbox>
              </v:shape>
            </w:pict>
          </mc:Fallback>
        </mc:AlternateContent>
      </w:r>
    </w:p>
    <w:bookmarkStart w:id="1" w:name="page3"/>
    <w:bookmarkStart w:id="2" w:name="_Toc498438176"/>
    <w:bookmarkStart w:id="3" w:name="_Toc500256403"/>
    <w:bookmarkEnd w:id="1"/>
    <w:p w:rsidR="00C37054" w:rsidRDefault="00592A08" w:rsidP="00592A08">
      <w:pPr>
        <w:spacing w:line="0" w:lineRule="atLeast"/>
        <w:ind w:left="1260"/>
        <w:rPr>
          <w:rFonts w:ascii="Times New Roman" w:eastAsia="Times New Roman" w:hAnsi="Times New Roman"/>
        </w:rPr>
      </w:pPr>
      <w:r>
        <w:rPr>
          <w:rFonts w:ascii="Times New Roman" w:eastAsia="Times New Roman" w:hAnsi="Times New Roman"/>
          <w:b/>
          <w:noProof/>
        </w:rPr>
        <w:lastRenderedPageBreak/>
        <mc:AlternateContent>
          <mc:Choice Requires="wps">
            <w:drawing>
              <wp:anchor distT="0" distB="0" distL="114300" distR="114300" simplePos="0" relativeHeight="251666432" behindDoc="1" locked="0" layoutInCell="1" allowOverlap="1" wp14:anchorId="14D57AA5" wp14:editId="5CCEC470">
                <wp:simplePos x="0" y="0"/>
                <wp:positionH relativeFrom="column">
                  <wp:posOffset>209550</wp:posOffset>
                </wp:positionH>
                <wp:positionV relativeFrom="paragraph">
                  <wp:posOffset>-107315</wp:posOffset>
                </wp:positionV>
                <wp:extent cx="5309870" cy="364490"/>
                <wp:effectExtent l="76200" t="57150" r="81280" b="9271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9870" cy="36449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rsidR="00320659" w:rsidRPr="00320659" w:rsidRDefault="00320659" w:rsidP="00850E9C">
                            <w:pPr>
                              <w:jc w:val="center"/>
                              <w:rPr>
                                <w:rFonts w:ascii="Times New Roman" w:hAnsi="Times New Roman" w:cs="Times New Roman"/>
                                <w:sz w:val="32"/>
                                <w:szCs w:val="28"/>
                              </w:rPr>
                            </w:pPr>
                            <w:r w:rsidRPr="00320659">
                              <w:rPr>
                                <w:rStyle w:val="Heading1Char"/>
                                <w:rFonts w:ascii="Times New Roman" w:hAnsi="Times New Roman" w:cs="Times New Roman"/>
                                <w:color w:val="auto"/>
                                <w:sz w:val="32"/>
                              </w:rPr>
                              <w:t>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D57AA5" id="Rectangle 391" o:spid="_x0000_s1034" style="position:absolute;left:0;text-align:left;margin-left:16.5pt;margin-top:-8.45pt;width:418.1pt;height:2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" fillcolor="#c0504d [3205]" strokecolor="white [3201]" strokeweight="3pt">
                <v:shadow on="t" color="black" opacity="24903f" origin=",.5" offset="0,.55556mm"/>
                <v:textbox>
                  <w:txbxContent>
                    <w:p w:rsidR="00320659" w:rsidRPr="00320659" w:rsidRDefault="00320659" w:rsidP="00850E9C">
                      <w:pPr>
                        <w:jc w:val="center"/>
                        <w:rPr>
                          <w:rFonts w:ascii="Times New Roman" w:hAnsi="Times New Roman" w:cs="Times New Roman"/>
                          <w:sz w:val="32"/>
                          <w:szCs w:val="28"/>
                        </w:rPr>
                      </w:pPr>
                      <w:r w:rsidRPr="00320659">
                        <w:rPr>
                          <w:rStyle w:val="Heading1Char"/>
                          <w:rFonts w:ascii="Times New Roman" w:hAnsi="Times New Roman" w:cs="Times New Roman"/>
                          <w:color w:val="auto"/>
                          <w:sz w:val="32"/>
                        </w:rPr>
                        <w:t>Background</w:t>
                      </w:r>
                    </w:p>
                  </w:txbxContent>
                </v:textbox>
              </v:rect>
            </w:pict>
          </mc:Fallback>
        </mc:AlternateContent>
      </w:r>
      <w:bookmarkEnd w:id="2"/>
      <w:bookmarkEnd w:id="3"/>
    </w:p>
    <w:p w:rsidR="009D1015" w:rsidRDefault="009D1015" w:rsidP="00592A08">
      <w:pPr>
        <w:spacing w:line="359" w:lineRule="auto"/>
        <w:ind w:left="360" w:right="340" w:firstLine="720"/>
        <w:jc w:val="both"/>
        <w:rPr>
          <w:rFonts w:asciiTheme="majorBidi" w:eastAsia="Times New Roman" w:hAnsiTheme="majorBidi" w:cstheme="majorBidi"/>
          <w:sz w:val="24"/>
        </w:rPr>
      </w:pPr>
    </w:p>
    <w:p w:rsidR="00C37054" w:rsidRPr="00B74077" w:rsidRDefault="00C37054" w:rsidP="00B74077">
      <w:pPr>
        <w:spacing w:line="359" w:lineRule="auto"/>
        <w:ind w:left="360" w:right="340"/>
        <w:jc w:val="both"/>
        <w:rPr>
          <w:rFonts w:asciiTheme="majorBidi" w:eastAsia="Times New Roman" w:hAnsiTheme="majorBidi" w:cstheme="majorBidi"/>
          <w:sz w:val="24"/>
        </w:rPr>
      </w:pPr>
      <w:r w:rsidRPr="00B74077">
        <w:rPr>
          <w:rFonts w:asciiTheme="majorBidi" w:eastAsia="Times New Roman" w:hAnsiTheme="majorBidi" w:cstheme="majorBidi"/>
          <w:sz w:val="24"/>
        </w:rPr>
        <w:t>Pakistan is a disaster prone country and has experienced various types of disasters over the years, affecting sustainability of its development initiatives and impacting on the stability of its national economy. During the past six decades Pakistan has experienced more than 22 flood events, out of which more than half occurred within the last two decades. Besides this, Pakistan is also prone to earth quakes.</w:t>
      </w:r>
    </w:p>
    <w:p w:rsidR="00C37054" w:rsidRPr="00B74077" w:rsidRDefault="00C37054" w:rsidP="00B74077">
      <w:pPr>
        <w:spacing w:line="5" w:lineRule="exact"/>
        <w:jc w:val="both"/>
        <w:rPr>
          <w:rFonts w:asciiTheme="majorBidi" w:eastAsia="Times New Roman" w:hAnsiTheme="majorBidi" w:cstheme="majorBidi"/>
        </w:rPr>
      </w:pPr>
    </w:p>
    <w:p w:rsidR="00C37054" w:rsidRPr="00B74077" w:rsidRDefault="00C37054" w:rsidP="00B74077">
      <w:pPr>
        <w:spacing w:line="359" w:lineRule="auto"/>
        <w:ind w:left="360" w:right="340"/>
        <w:jc w:val="both"/>
        <w:rPr>
          <w:rFonts w:asciiTheme="majorBidi" w:eastAsia="Times New Roman" w:hAnsiTheme="majorBidi" w:cstheme="majorBidi"/>
          <w:sz w:val="24"/>
        </w:rPr>
      </w:pPr>
      <w:r w:rsidRPr="00B74077">
        <w:rPr>
          <w:rFonts w:asciiTheme="majorBidi" w:eastAsia="Times New Roman" w:hAnsiTheme="majorBidi" w:cstheme="majorBidi"/>
          <w:sz w:val="24"/>
        </w:rPr>
        <w:t>Whenever there is a crisis the effected population lacks access to health services. Limited access to health service in turn has a disproportionate effect on women and children, especially in crisis situation. In fact Sexual and Reproductive Health (SRH) is a significant public health need in all communities in all situations and is amplified in crisis situation.</w:t>
      </w:r>
    </w:p>
    <w:p w:rsidR="00C37054" w:rsidRPr="00B74077" w:rsidRDefault="00C37054" w:rsidP="00B74077">
      <w:pPr>
        <w:spacing w:line="5" w:lineRule="exact"/>
        <w:jc w:val="both"/>
        <w:rPr>
          <w:rFonts w:asciiTheme="majorBidi" w:eastAsia="Times New Roman" w:hAnsiTheme="majorBidi" w:cstheme="majorBidi"/>
        </w:rPr>
      </w:pPr>
    </w:p>
    <w:p w:rsidR="00850E9C" w:rsidRDefault="00850E9C" w:rsidP="00B74077">
      <w:pPr>
        <w:spacing w:line="359" w:lineRule="auto"/>
        <w:ind w:left="360" w:right="340"/>
        <w:jc w:val="both"/>
        <w:rPr>
          <w:rFonts w:asciiTheme="majorBidi" w:eastAsia="Times New Roman" w:hAnsiTheme="majorBidi" w:cstheme="majorBidi"/>
          <w:sz w:val="24"/>
        </w:rPr>
      </w:pPr>
    </w:p>
    <w:p w:rsidR="00C37054" w:rsidRPr="00B74077" w:rsidRDefault="00C37054" w:rsidP="00B74077">
      <w:pPr>
        <w:spacing w:line="359" w:lineRule="auto"/>
        <w:ind w:left="360" w:right="340"/>
        <w:jc w:val="both"/>
        <w:rPr>
          <w:rFonts w:asciiTheme="majorBidi" w:eastAsia="Times New Roman" w:hAnsiTheme="majorBidi" w:cstheme="majorBidi"/>
          <w:sz w:val="24"/>
        </w:rPr>
      </w:pPr>
      <w:r w:rsidRPr="00B74077">
        <w:rPr>
          <w:rFonts w:asciiTheme="majorBidi" w:eastAsia="Times New Roman" w:hAnsiTheme="majorBidi" w:cstheme="majorBidi"/>
          <w:sz w:val="24"/>
        </w:rPr>
        <w:t xml:space="preserve">To effectively confront the challenges, the most crucial tasks remain to strengthen the health system, government’s capacity, and cope with humanitarian crises and to priorities the activities required. These services need to be focused on and strengthened in preparation to prevent and to reduce SRH-related morbidity and mortality during emergencies. Training is an important component of preparedness phase. Recognizing the concerns Rahnuma-FPAP organized this training for </w:t>
      </w:r>
      <w:r w:rsidR="0061280E">
        <w:rPr>
          <w:rFonts w:asciiTheme="majorBidi" w:eastAsia="Times New Roman" w:hAnsiTheme="majorBidi" w:cstheme="majorBidi"/>
          <w:sz w:val="24"/>
        </w:rPr>
        <w:t>Stakeholders</w:t>
      </w:r>
      <w:r w:rsidRPr="00B74077">
        <w:rPr>
          <w:rFonts w:asciiTheme="majorBidi" w:eastAsia="Times New Roman" w:hAnsiTheme="majorBidi" w:cstheme="majorBidi"/>
          <w:sz w:val="24"/>
        </w:rPr>
        <w:t xml:space="preserve"> to build and enhance capacities in provision of Reproductive health services in crisis.</w:t>
      </w:r>
    </w:p>
    <w:p w:rsidR="00C37054" w:rsidRPr="00217E37" w:rsidRDefault="00C37054" w:rsidP="00217E37">
      <w:pPr>
        <w:spacing w:line="390" w:lineRule="auto"/>
        <w:ind w:left="360" w:right="360"/>
        <w:jc w:val="both"/>
        <w:rPr>
          <w:rFonts w:asciiTheme="majorBidi" w:eastAsia="Times New Roman" w:hAnsiTheme="majorBidi" w:cstheme="majorBidi"/>
          <w:sz w:val="24"/>
        </w:rPr>
      </w:pPr>
      <w:r w:rsidRPr="00B74077">
        <w:rPr>
          <w:rFonts w:asciiTheme="majorBidi" w:eastAsia="Times New Roman" w:hAnsiTheme="majorBidi" w:cstheme="majorBidi"/>
          <w:sz w:val="24"/>
        </w:rPr>
        <w:t>This report therefore provides information about the three-day workshop and highlights lessons learnt and the way forw</w:t>
      </w:r>
      <w:r w:rsidR="00217E37">
        <w:rPr>
          <w:rFonts w:asciiTheme="majorBidi" w:eastAsia="Times New Roman" w:hAnsiTheme="majorBidi" w:cstheme="majorBidi"/>
          <w:sz w:val="24"/>
        </w:rPr>
        <w:t>ard for implementation of MISP.</w:t>
      </w:r>
    </w:p>
    <w:p w:rsidR="00C37054" w:rsidRDefault="00C37054" w:rsidP="00C37054">
      <w:pPr>
        <w:spacing w:line="200" w:lineRule="exact"/>
        <w:rPr>
          <w:rFonts w:ascii="Times New Roman" w:eastAsia="Times New Roman" w:hAnsi="Times New Roman"/>
        </w:rPr>
      </w:pPr>
    </w:p>
    <w:p w:rsidR="00C37054" w:rsidRDefault="00C37054" w:rsidP="00C37054">
      <w:pPr>
        <w:spacing w:line="324" w:lineRule="exact"/>
        <w:rPr>
          <w:rFonts w:ascii="Times New Roman" w:eastAsia="Times New Roman" w:hAnsi="Times New Roman"/>
        </w:rPr>
      </w:pPr>
    </w:p>
    <w:p w:rsidR="0061280E" w:rsidRDefault="0061280E">
      <w:pPr>
        <w:spacing w:after="200" w:line="276" w:lineRule="auto"/>
        <w:rPr>
          <w:rFonts w:ascii="Times New Roman" w:eastAsia="Times New Roman" w:hAnsi="Times New Roman"/>
          <w:b/>
          <w:sz w:val="28"/>
        </w:rPr>
      </w:pPr>
      <w:r>
        <w:rPr>
          <w:rFonts w:ascii="Times New Roman" w:eastAsia="Times New Roman" w:hAnsi="Times New Roman"/>
          <w:b/>
          <w:sz w:val="28"/>
        </w:rPr>
        <w:br w:type="page"/>
      </w:r>
    </w:p>
    <w:p w:rsidR="00C37054" w:rsidRPr="00320659" w:rsidRDefault="002D0656" w:rsidP="00C37054">
      <w:pPr>
        <w:spacing w:line="0" w:lineRule="atLeast"/>
        <w:ind w:right="340"/>
        <w:jc w:val="center"/>
        <w:rPr>
          <w:rFonts w:ascii="Times New Roman" w:eastAsia="Times New Roman" w:hAnsi="Times New Roman"/>
          <w:b/>
          <w:sz w:val="28"/>
        </w:rPr>
      </w:pPr>
      <w:r w:rsidRPr="00320659">
        <w:rPr>
          <w:rFonts w:ascii="Times New Roman" w:eastAsia="Times New Roman" w:hAnsi="Times New Roman"/>
          <w:b/>
          <w:noProof/>
          <w:color w:val="FFFFFF" w:themeColor="background1"/>
          <w:sz w:val="32"/>
        </w:rPr>
        <w:lastRenderedPageBreak/>
        <mc:AlternateContent>
          <mc:Choice Requires="wps">
            <w:drawing>
              <wp:anchor distT="0" distB="0" distL="114300" distR="114300" simplePos="0" relativeHeight="251669504" behindDoc="1" locked="0" layoutInCell="1" allowOverlap="1" wp14:anchorId="52503D1B" wp14:editId="6B45055B">
                <wp:simplePos x="0" y="0"/>
                <wp:positionH relativeFrom="column">
                  <wp:posOffset>-19050</wp:posOffset>
                </wp:positionH>
                <wp:positionV relativeFrom="paragraph">
                  <wp:posOffset>-46356</wp:posOffset>
                </wp:positionV>
                <wp:extent cx="5537835" cy="352425"/>
                <wp:effectExtent l="76200" t="57150" r="81915" b="104775"/>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52425"/>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BF768A" id="Rectangle 388" o:spid="_x0000_s1026" style="position:absolute;margin-left:-1.5pt;margin-top:-3.65pt;width:436.05pt;height:2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" fillcolor="#c0504d [3205]" strokecolor="white [3201]" strokeweight="3pt">
                <v:shadow on="t" color="black" opacity="24903f" origin=",.5" offset="0,.55556mm"/>
              </v:rect>
            </w:pict>
          </mc:Fallback>
        </mc:AlternateContent>
      </w:r>
      <w:r w:rsidR="00C37054" w:rsidRPr="00320659">
        <w:rPr>
          <w:rFonts w:ascii="Times New Roman" w:eastAsia="Times New Roman" w:hAnsi="Times New Roman"/>
          <w:b/>
          <w:color w:val="FFFFFF" w:themeColor="background1"/>
          <w:sz w:val="32"/>
        </w:rPr>
        <w:t>SUMMARY</w:t>
      </w:r>
    </w:p>
    <w:p w:rsidR="00C37054" w:rsidRDefault="00C37054" w:rsidP="00C37054">
      <w:pPr>
        <w:spacing w:line="20" w:lineRule="exact"/>
        <w:rPr>
          <w:rFonts w:ascii="Times New Roman" w:eastAsia="Times New Roman" w:hAnsi="Times New Roman"/>
        </w:rPr>
      </w:pPr>
    </w:p>
    <w:p w:rsidR="00C37054" w:rsidRDefault="00C37054" w:rsidP="00C37054">
      <w:pPr>
        <w:spacing w:line="200" w:lineRule="exact"/>
        <w:rPr>
          <w:rFonts w:ascii="Times New Roman" w:eastAsia="Times New Roman" w:hAnsi="Times New Roman"/>
        </w:rPr>
      </w:pPr>
    </w:p>
    <w:p w:rsidR="00C37054" w:rsidRDefault="00C37054" w:rsidP="00C37054">
      <w:pPr>
        <w:spacing w:line="200" w:lineRule="exact"/>
        <w:rPr>
          <w:rFonts w:ascii="Times New Roman" w:eastAsia="Times New Roman" w:hAnsi="Times New Roman"/>
        </w:rPr>
      </w:pPr>
    </w:p>
    <w:p w:rsidR="00C37054" w:rsidRDefault="00C37054" w:rsidP="00C37054">
      <w:pPr>
        <w:spacing w:line="311" w:lineRule="exact"/>
        <w:rPr>
          <w:rFonts w:ascii="Times New Roman" w:eastAsia="Times New Roman" w:hAnsi="Times New Roman"/>
        </w:rPr>
      </w:pPr>
    </w:p>
    <w:p w:rsidR="00C37054" w:rsidRDefault="00C37054" w:rsidP="00C37054">
      <w:pPr>
        <w:spacing w:line="0" w:lineRule="atLeast"/>
        <w:rPr>
          <w:rFonts w:ascii="Times New Roman" w:eastAsia="Times New Roman" w:hAnsi="Times New Roman"/>
          <w:sz w:val="24"/>
        </w:rPr>
      </w:pPr>
      <w:r>
        <w:rPr>
          <w:rFonts w:ascii="Times New Roman" w:eastAsia="Times New Roman" w:hAnsi="Times New Roman"/>
          <w:b/>
          <w:sz w:val="24"/>
        </w:rPr>
        <w:t>Location</w:t>
      </w:r>
      <w:r>
        <w:rPr>
          <w:rFonts w:ascii="Times New Roman" w:eastAsia="Times New Roman" w:hAnsi="Times New Roman"/>
          <w:sz w:val="24"/>
        </w:rPr>
        <w:t xml:space="preserve">: </w:t>
      </w:r>
      <w:r w:rsidR="00850E9C">
        <w:rPr>
          <w:rFonts w:asciiTheme="majorBidi" w:eastAsia="Times New Roman" w:hAnsiTheme="majorBidi" w:cstheme="majorBidi"/>
          <w:sz w:val="24"/>
        </w:rPr>
        <w:t>Ramada Hotel, Multan</w:t>
      </w:r>
    </w:p>
    <w:p w:rsidR="00C37054" w:rsidRDefault="00C37054" w:rsidP="00C37054">
      <w:pPr>
        <w:spacing w:line="137" w:lineRule="exact"/>
        <w:rPr>
          <w:rFonts w:ascii="Times New Roman" w:eastAsia="Times New Roman" w:hAnsi="Times New Roman"/>
        </w:rPr>
      </w:pPr>
    </w:p>
    <w:p w:rsidR="00C37054" w:rsidRDefault="00C37054" w:rsidP="00C37054">
      <w:pPr>
        <w:spacing w:line="0" w:lineRule="atLeast"/>
        <w:rPr>
          <w:rFonts w:ascii="Times New Roman" w:eastAsia="Times New Roman" w:hAnsi="Times New Roman"/>
          <w:sz w:val="24"/>
        </w:rPr>
      </w:pPr>
      <w:r>
        <w:rPr>
          <w:rFonts w:ascii="Times New Roman" w:eastAsia="Times New Roman" w:hAnsi="Times New Roman"/>
          <w:b/>
          <w:sz w:val="24"/>
        </w:rPr>
        <w:t>Number of participants</w:t>
      </w:r>
      <w:r>
        <w:rPr>
          <w:rFonts w:ascii="Times New Roman" w:eastAsia="Times New Roman" w:hAnsi="Times New Roman"/>
          <w:sz w:val="24"/>
        </w:rPr>
        <w:t xml:space="preserve">: </w:t>
      </w:r>
      <w:r w:rsidR="0061280E">
        <w:rPr>
          <w:rFonts w:ascii="Times New Roman" w:eastAsia="Times New Roman" w:hAnsi="Times New Roman"/>
          <w:sz w:val="24"/>
        </w:rPr>
        <w:t>2</w:t>
      </w:r>
      <w:r w:rsidR="00850E9C">
        <w:rPr>
          <w:rFonts w:ascii="Times New Roman" w:eastAsia="Times New Roman" w:hAnsi="Times New Roman"/>
          <w:sz w:val="24"/>
        </w:rPr>
        <w:t>7</w:t>
      </w:r>
    </w:p>
    <w:p w:rsidR="00C37054" w:rsidRDefault="00C37054" w:rsidP="00C37054">
      <w:pPr>
        <w:spacing w:line="142" w:lineRule="exact"/>
        <w:rPr>
          <w:rFonts w:ascii="Times New Roman" w:eastAsia="Times New Roman" w:hAnsi="Times New Roman"/>
        </w:rPr>
      </w:pPr>
    </w:p>
    <w:p w:rsidR="00C37054" w:rsidRPr="00B74077" w:rsidRDefault="00C37054" w:rsidP="00C37054">
      <w:pPr>
        <w:spacing w:line="360" w:lineRule="auto"/>
        <w:ind w:right="340"/>
        <w:jc w:val="both"/>
        <w:rPr>
          <w:rFonts w:asciiTheme="majorBidi" w:eastAsia="Times New Roman" w:hAnsiTheme="majorBidi" w:cstheme="majorBidi"/>
          <w:sz w:val="24"/>
        </w:rPr>
      </w:pPr>
      <w:r>
        <w:rPr>
          <w:rFonts w:ascii="Times New Roman" w:eastAsia="Times New Roman" w:hAnsi="Times New Roman"/>
          <w:b/>
          <w:sz w:val="24"/>
        </w:rPr>
        <w:t>Target (profile of participants)</w:t>
      </w:r>
      <w:r>
        <w:rPr>
          <w:rFonts w:ascii="Times New Roman" w:eastAsia="Times New Roman" w:hAnsi="Times New Roman"/>
          <w:sz w:val="24"/>
        </w:rPr>
        <w:t>:</w:t>
      </w:r>
      <w:r>
        <w:rPr>
          <w:rFonts w:ascii="Times New Roman" w:eastAsia="Times New Roman" w:hAnsi="Times New Roman"/>
          <w:b/>
          <w:sz w:val="24"/>
        </w:rPr>
        <w:t xml:space="preserve"> </w:t>
      </w:r>
      <w:r w:rsidRPr="00B74077">
        <w:rPr>
          <w:rFonts w:asciiTheme="majorBidi" w:eastAsia="Times New Roman" w:hAnsiTheme="majorBidi" w:cstheme="majorBidi"/>
          <w:sz w:val="24"/>
        </w:rPr>
        <w:t xml:space="preserve">The target audiences were representing </w:t>
      </w:r>
      <w:r w:rsidR="00C71472">
        <w:rPr>
          <w:rFonts w:asciiTheme="majorBidi" w:eastAsia="Times New Roman" w:hAnsiTheme="majorBidi" w:cstheme="majorBidi"/>
          <w:sz w:val="24"/>
        </w:rPr>
        <w:t xml:space="preserve">Health Department of Govt. of Pujab, Population Department and </w:t>
      </w:r>
      <w:r w:rsidR="0061280E">
        <w:rPr>
          <w:rFonts w:asciiTheme="majorBidi" w:eastAsia="Times New Roman" w:hAnsiTheme="majorBidi" w:cstheme="majorBidi"/>
          <w:sz w:val="24"/>
        </w:rPr>
        <w:t>R-FPAP Staff</w:t>
      </w:r>
      <w:r w:rsidRPr="00B74077">
        <w:rPr>
          <w:rFonts w:asciiTheme="majorBidi" w:eastAsia="Times New Roman" w:hAnsiTheme="majorBidi" w:cstheme="majorBidi"/>
          <w:sz w:val="24"/>
        </w:rPr>
        <w:t xml:space="preserve">. The participants were representing different districts of </w:t>
      </w:r>
      <w:r w:rsidR="00C71472">
        <w:rPr>
          <w:rFonts w:asciiTheme="majorBidi" w:eastAsia="Times New Roman" w:hAnsiTheme="majorBidi" w:cstheme="majorBidi"/>
          <w:sz w:val="24"/>
        </w:rPr>
        <w:t>Multan.</w:t>
      </w:r>
      <w:r w:rsidRPr="00B74077">
        <w:rPr>
          <w:rFonts w:asciiTheme="majorBidi" w:eastAsia="Times New Roman" w:hAnsiTheme="majorBidi" w:cstheme="majorBidi"/>
          <w:sz w:val="24"/>
        </w:rPr>
        <w:t xml:space="preserve"> </w:t>
      </w:r>
    </w:p>
    <w:p w:rsidR="00C37054" w:rsidRDefault="00C37054" w:rsidP="00C37054">
      <w:pPr>
        <w:spacing w:line="342" w:lineRule="exact"/>
        <w:rPr>
          <w:rFonts w:ascii="Times New Roman" w:eastAsia="Times New Roman" w:hAnsi="Times New Roman"/>
        </w:rPr>
      </w:pPr>
    </w:p>
    <w:p w:rsidR="00140DAA" w:rsidRPr="00A74FAE" w:rsidRDefault="00C37054" w:rsidP="00A74FAE">
      <w:pPr>
        <w:spacing w:line="359" w:lineRule="auto"/>
        <w:ind w:right="340"/>
        <w:jc w:val="both"/>
        <w:rPr>
          <w:rFonts w:asciiTheme="majorBidi" w:eastAsia="Times New Roman" w:hAnsiTheme="majorBidi" w:cstheme="majorBidi"/>
          <w:sz w:val="24"/>
        </w:rPr>
      </w:pPr>
      <w:r>
        <w:rPr>
          <w:rFonts w:ascii="Times New Roman" w:eastAsia="Times New Roman" w:hAnsi="Times New Roman"/>
          <w:b/>
          <w:sz w:val="24"/>
        </w:rPr>
        <w:t xml:space="preserve">Facilitators: </w:t>
      </w:r>
      <w:r w:rsidRPr="00B74077">
        <w:rPr>
          <w:rFonts w:asciiTheme="majorBidi" w:eastAsia="Times New Roman" w:hAnsiTheme="majorBidi" w:cstheme="majorBidi"/>
          <w:sz w:val="24"/>
        </w:rPr>
        <w:t xml:space="preserve">A team of </w:t>
      </w:r>
      <w:r w:rsidR="00ED5E27">
        <w:rPr>
          <w:rFonts w:asciiTheme="majorBidi" w:eastAsia="Times New Roman" w:hAnsiTheme="majorBidi" w:cstheme="majorBidi"/>
          <w:sz w:val="24"/>
        </w:rPr>
        <w:t>M</w:t>
      </w:r>
      <w:r w:rsidRPr="00B74077">
        <w:rPr>
          <w:rFonts w:asciiTheme="majorBidi" w:eastAsia="Times New Roman" w:hAnsiTheme="majorBidi" w:cstheme="majorBidi"/>
          <w:sz w:val="24"/>
        </w:rPr>
        <w:t>aster trainers facilitated the workshop.</w:t>
      </w:r>
    </w:p>
    <w:p w:rsidR="00A74FAE" w:rsidRPr="00D248C7" w:rsidRDefault="00C37054" w:rsidP="00A74FAE">
      <w:pPr>
        <w:pStyle w:val="NoSpacing"/>
        <w:rPr>
          <w:rFonts w:ascii="Times New Roman" w:hAnsi="Times New Roman" w:cs="Times New Roman"/>
          <w:sz w:val="24"/>
        </w:rPr>
      </w:pPr>
      <w:r w:rsidRPr="00D248C7">
        <w:rPr>
          <w:rFonts w:ascii="Times New Roman" w:hAnsi="Times New Roman" w:cs="Times New Roman"/>
          <w:sz w:val="24"/>
        </w:rPr>
        <w:t>Dr Anjum Rizvi, Director Programs, R-FPAP</w:t>
      </w:r>
      <w:r w:rsidR="00A74FAE" w:rsidRPr="00D248C7">
        <w:rPr>
          <w:rFonts w:ascii="Times New Roman" w:hAnsi="Times New Roman" w:cs="Times New Roman"/>
          <w:sz w:val="24"/>
        </w:rPr>
        <w:t xml:space="preserve"> </w:t>
      </w:r>
    </w:p>
    <w:p w:rsidR="00A74FAE" w:rsidRPr="00D248C7" w:rsidRDefault="00A74FAE" w:rsidP="00A74FAE">
      <w:pPr>
        <w:pStyle w:val="NoSpacing"/>
        <w:rPr>
          <w:rFonts w:ascii="Times New Roman" w:hAnsi="Times New Roman" w:cs="Times New Roman"/>
          <w:sz w:val="24"/>
        </w:rPr>
      </w:pPr>
    </w:p>
    <w:p w:rsidR="00C37054" w:rsidRDefault="00C37054" w:rsidP="00A74FAE">
      <w:pPr>
        <w:pStyle w:val="NoSpacing"/>
        <w:rPr>
          <w:rFonts w:ascii="Times New Roman" w:hAnsi="Times New Roman" w:cs="Times New Roman"/>
          <w:sz w:val="24"/>
        </w:rPr>
      </w:pPr>
      <w:r w:rsidRPr="00D248C7">
        <w:rPr>
          <w:rFonts w:ascii="Times New Roman" w:hAnsi="Times New Roman" w:cs="Times New Roman"/>
          <w:sz w:val="24"/>
        </w:rPr>
        <w:t>Dr Nadeem Mahmood, Project Director R-FPAP</w:t>
      </w:r>
    </w:p>
    <w:p w:rsidR="008571ED" w:rsidRDefault="008571ED" w:rsidP="00A74FAE">
      <w:pPr>
        <w:pStyle w:val="NoSpacing"/>
        <w:rPr>
          <w:rFonts w:ascii="Times New Roman" w:hAnsi="Times New Roman" w:cs="Times New Roman"/>
          <w:sz w:val="24"/>
        </w:rPr>
      </w:pPr>
    </w:p>
    <w:p w:rsidR="00C37054" w:rsidRDefault="00C37054" w:rsidP="00A74FAE">
      <w:pPr>
        <w:pStyle w:val="NoSpacing"/>
        <w:rPr>
          <w:rFonts w:ascii="Times New Roman" w:hAnsi="Times New Roman"/>
        </w:rPr>
      </w:pPr>
    </w:p>
    <w:p w:rsidR="00C37054" w:rsidRPr="00D248C7" w:rsidRDefault="00C37054" w:rsidP="00A74FAE">
      <w:pPr>
        <w:pStyle w:val="NoSpacing"/>
        <w:rPr>
          <w:rFonts w:ascii="Times New Roman" w:hAnsi="Times New Roman"/>
          <w:b/>
          <w:sz w:val="24"/>
        </w:rPr>
      </w:pPr>
      <w:r w:rsidRPr="00D248C7">
        <w:rPr>
          <w:rFonts w:ascii="Times New Roman" w:hAnsi="Times New Roman"/>
          <w:b/>
          <w:sz w:val="24"/>
        </w:rPr>
        <w:t>Guests:</w:t>
      </w:r>
    </w:p>
    <w:p w:rsidR="00C37054" w:rsidRDefault="00C37054" w:rsidP="00A74FAE">
      <w:pPr>
        <w:pStyle w:val="NoSpacing"/>
        <w:rPr>
          <w:rFonts w:ascii="Times New Roman" w:hAnsi="Times New Roman"/>
        </w:rPr>
      </w:pPr>
    </w:p>
    <w:p w:rsidR="000737A1" w:rsidRPr="00CE0813" w:rsidRDefault="000737A1" w:rsidP="000737A1">
      <w:pPr>
        <w:pStyle w:val="NoSpacing"/>
        <w:numPr>
          <w:ilvl w:val="0"/>
          <w:numId w:val="40"/>
        </w:numPr>
        <w:rPr>
          <w:rFonts w:ascii="Times New Roman" w:hAnsi="Times New Roman"/>
          <w:b/>
          <w:sz w:val="23"/>
        </w:rPr>
      </w:pPr>
      <w:r w:rsidRPr="00CE0813">
        <w:rPr>
          <w:rFonts w:ascii="Times New Roman" w:eastAsia="Times New Roman" w:hAnsi="Times New Roman"/>
          <w:b/>
          <w:sz w:val="24"/>
        </w:rPr>
        <w:t xml:space="preserve">Mr. Barak Ullah Khan </w:t>
      </w:r>
    </w:p>
    <w:p w:rsidR="000737A1" w:rsidRDefault="000737A1" w:rsidP="000737A1">
      <w:pPr>
        <w:pStyle w:val="NoSpacing"/>
        <w:ind w:left="720"/>
        <w:rPr>
          <w:rFonts w:ascii="Times New Roman" w:eastAsia="Times New Roman" w:hAnsi="Times New Roman"/>
          <w:sz w:val="24"/>
        </w:rPr>
      </w:pPr>
      <w:r>
        <w:rPr>
          <w:rFonts w:ascii="Times New Roman" w:eastAsia="Times New Roman" w:hAnsi="Times New Roman"/>
          <w:sz w:val="24"/>
        </w:rPr>
        <w:t>Additional Deputy Commissioner</w:t>
      </w:r>
      <w:r>
        <w:rPr>
          <w:rFonts w:ascii="Times New Roman" w:eastAsia="Times New Roman" w:hAnsi="Times New Roman"/>
          <w:sz w:val="24"/>
        </w:rPr>
        <w:t>,</w:t>
      </w:r>
      <w:r>
        <w:rPr>
          <w:rFonts w:ascii="Times New Roman" w:eastAsia="Times New Roman" w:hAnsi="Times New Roman"/>
          <w:sz w:val="24"/>
        </w:rPr>
        <w:t xml:space="preserve"> </w:t>
      </w:r>
    </w:p>
    <w:p w:rsidR="00C37054" w:rsidRDefault="000737A1" w:rsidP="000737A1">
      <w:pPr>
        <w:pStyle w:val="NoSpacing"/>
        <w:ind w:left="720"/>
        <w:rPr>
          <w:rFonts w:ascii="Times New Roman" w:eastAsia="Times New Roman" w:hAnsi="Times New Roman"/>
          <w:sz w:val="24"/>
        </w:rPr>
      </w:pPr>
      <w:r>
        <w:rPr>
          <w:rFonts w:ascii="Times New Roman" w:eastAsia="Times New Roman" w:hAnsi="Times New Roman"/>
          <w:sz w:val="24"/>
        </w:rPr>
        <w:t>Multan</w:t>
      </w:r>
    </w:p>
    <w:p w:rsidR="000737A1" w:rsidRDefault="000737A1" w:rsidP="000737A1">
      <w:pPr>
        <w:pStyle w:val="NoSpacing"/>
        <w:rPr>
          <w:rFonts w:ascii="Times New Roman" w:eastAsia="Times New Roman" w:hAnsi="Times New Roman"/>
          <w:sz w:val="24"/>
        </w:rPr>
      </w:pPr>
    </w:p>
    <w:p w:rsidR="00CE0813" w:rsidRDefault="000737A1" w:rsidP="00CE0813">
      <w:pPr>
        <w:pStyle w:val="ListParagraph"/>
        <w:numPr>
          <w:ilvl w:val="0"/>
          <w:numId w:val="40"/>
        </w:numPr>
        <w:ind w:right="680"/>
        <w:jc w:val="both"/>
        <w:rPr>
          <w:rFonts w:ascii="Times New Roman" w:eastAsia="Times New Roman" w:hAnsi="Times New Roman"/>
          <w:sz w:val="24"/>
        </w:rPr>
      </w:pPr>
      <w:r w:rsidRPr="00CE0813">
        <w:rPr>
          <w:rFonts w:ascii="Times New Roman" w:eastAsia="Times New Roman" w:hAnsi="Times New Roman"/>
          <w:b/>
          <w:sz w:val="24"/>
        </w:rPr>
        <w:t>Mr. Zeshan Nasir</w:t>
      </w:r>
      <w:r w:rsidRPr="000737A1">
        <w:rPr>
          <w:rFonts w:ascii="Times New Roman" w:eastAsia="Times New Roman" w:hAnsi="Times New Roman"/>
          <w:sz w:val="24"/>
        </w:rPr>
        <w:t xml:space="preserve"> </w:t>
      </w:r>
    </w:p>
    <w:p w:rsidR="00CE0813" w:rsidRDefault="000737A1" w:rsidP="00CE0813">
      <w:pPr>
        <w:pStyle w:val="ListParagraph"/>
        <w:ind w:right="680"/>
        <w:jc w:val="both"/>
        <w:rPr>
          <w:rFonts w:ascii="Times New Roman" w:eastAsia="Times New Roman" w:hAnsi="Times New Roman"/>
          <w:sz w:val="24"/>
        </w:rPr>
      </w:pPr>
      <w:r w:rsidRPr="000737A1">
        <w:rPr>
          <w:rFonts w:ascii="Times New Roman" w:eastAsia="Times New Roman" w:hAnsi="Times New Roman"/>
          <w:sz w:val="24"/>
        </w:rPr>
        <w:t xml:space="preserve">District Population Welfare Officer, </w:t>
      </w:r>
    </w:p>
    <w:p w:rsidR="000737A1" w:rsidRPr="000737A1" w:rsidRDefault="000737A1" w:rsidP="00CE0813">
      <w:pPr>
        <w:pStyle w:val="ListParagraph"/>
        <w:ind w:right="680"/>
        <w:jc w:val="both"/>
        <w:rPr>
          <w:rFonts w:ascii="Times New Roman" w:eastAsia="Times New Roman" w:hAnsi="Times New Roman"/>
          <w:sz w:val="24"/>
        </w:rPr>
      </w:pPr>
      <w:bookmarkStart w:id="4" w:name="_GoBack"/>
      <w:bookmarkEnd w:id="4"/>
      <w:r w:rsidRPr="000737A1">
        <w:rPr>
          <w:rFonts w:ascii="Times New Roman" w:eastAsia="Times New Roman" w:hAnsi="Times New Roman"/>
          <w:sz w:val="24"/>
        </w:rPr>
        <w:t>Multan.</w:t>
      </w:r>
    </w:p>
    <w:p w:rsidR="004170B5" w:rsidRPr="001D0A27" w:rsidRDefault="004170B5" w:rsidP="00140DAA">
      <w:pPr>
        <w:spacing w:line="358" w:lineRule="auto"/>
        <w:ind w:right="360"/>
        <w:jc w:val="both"/>
        <w:rPr>
          <w:rFonts w:asciiTheme="majorBidi" w:eastAsia="Times New Roman" w:hAnsiTheme="majorBidi" w:cstheme="majorBidi"/>
        </w:rPr>
      </w:pPr>
      <w:bookmarkStart w:id="5" w:name="page5"/>
      <w:bookmarkEnd w:id="5"/>
    </w:p>
    <w:p w:rsidR="00C37054" w:rsidRPr="00140DAA" w:rsidRDefault="004170B5" w:rsidP="00140DAA">
      <w:pPr>
        <w:spacing w:line="358" w:lineRule="auto"/>
        <w:ind w:right="360"/>
        <w:jc w:val="both"/>
        <w:rPr>
          <w:rFonts w:asciiTheme="majorBidi" w:eastAsia="Times New Roman" w:hAnsiTheme="majorBidi" w:cstheme="majorBidi"/>
          <w:sz w:val="24"/>
        </w:rPr>
      </w:pPr>
      <w:r w:rsidRPr="00140DAA">
        <w:rPr>
          <w:rFonts w:asciiTheme="majorBidi" w:eastAsia="Times New Roman" w:hAnsiTheme="majorBidi" w:cstheme="majorBidi"/>
          <w:sz w:val="24"/>
        </w:rPr>
        <w:t xml:space="preserve">The objective of this </w:t>
      </w:r>
      <w:r w:rsidR="00C37054" w:rsidRPr="00140DAA">
        <w:rPr>
          <w:rFonts w:asciiTheme="majorBidi" w:eastAsia="Times New Roman" w:hAnsiTheme="majorBidi" w:cstheme="majorBidi"/>
          <w:sz w:val="24"/>
        </w:rPr>
        <w:t>training was to enhance the capacity and establish a pool of resources at</w:t>
      </w:r>
      <w:r w:rsidRPr="00140DAA">
        <w:rPr>
          <w:rFonts w:asciiTheme="majorBidi" w:eastAsia="Times New Roman" w:hAnsiTheme="majorBidi" w:cstheme="majorBidi"/>
          <w:sz w:val="24"/>
        </w:rPr>
        <w:t xml:space="preserve"> national levels </w:t>
      </w:r>
      <w:r w:rsidR="00C37054" w:rsidRPr="00140DAA">
        <w:rPr>
          <w:rFonts w:asciiTheme="majorBidi" w:eastAsia="Times New Roman" w:hAnsiTheme="majorBidi" w:cstheme="majorBidi"/>
          <w:sz w:val="24"/>
        </w:rPr>
        <w:t>with awareness, knowledge and understanding of the M</w:t>
      </w:r>
      <w:r w:rsidRPr="00140DAA">
        <w:rPr>
          <w:rFonts w:asciiTheme="majorBidi" w:eastAsia="Times New Roman" w:hAnsiTheme="majorBidi" w:cstheme="majorBidi"/>
          <w:sz w:val="24"/>
        </w:rPr>
        <w:t xml:space="preserve">ISP. Thereby, this process will </w:t>
      </w:r>
      <w:r w:rsidR="00C37054" w:rsidRPr="00140DAA">
        <w:rPr>
          <w:rFonts w:asciiTheme="majorBidi" w:eastAsia="Times New Roman" w:hAnsiTheme="majorBidi" w:cstheme="majorBidi"/>
          <w:sz w:val="24"/>
        </w:rPr>
        <w:t>augment the capacity to better coordinat</w:t>
      </w:r>
      <w:r w:rsidRPr="00140DAA">
        <w:rPr>
          <w:rFonts w:asciiTheme="majorBidi" w:eastAsia="Times New Roman" w:hAnsiTheme="majorBidi" w:cstheme="majorBidi"/>
          <w:sz w:val="24"/>
        </w:rPr>
        <w:t xml:space="preserve">e the implementation of MISP at </w:t>
      </w:r>
      <w:r w:rsidR="00C37054" w:rsidRPr="00140DAA">
        <w:rPr>
          <w:rFonts w:asciiTheme="majorBidi" w:eastAsia="Times New Roman" w:hAnsiTheme="majorBidi" w:cstheme="majorBidi"/>
          <w:sz w:val="24"/>
        </w:rPr>
        <w:t>national levels.</w:t>
      </w:r>
    </w:p>
    <w:bookmarkStart w:id="6" w:name="_Toc498438179"/>
    <w:bookmarkStart w:id="7" w:name="_Toc500256404"/>
    <w:p w:rsidR="00C37054" w:rsidRPr="00320659" w:rsidRDefault="00320659" w:rsidP="00233CFA">
      <w:pPr>
        <w:pStyle w:val="Heading1"/>
        <w:rPr>
          <w:rFonts w:eastAsia="Times New Roman"/>
          <w:color w:val="FFFFFF" w:themeColor="background1"/>
        </w:rPr>
      </w:pPr>
      <w:r>
        <w:rPr>
          <w:rFonts w:ascii="Times New Roman" w:eastAsia="Times New Roman" w:hAnsi="Times New Roman"/>
          <w:b w:val="0"/>
          <w:noProof/>
        </w:rPr>
        <mc:AlternateContent>
          <mc:Choice Requires="wps">
            <w:drawing>
              <wp:anchor distT="0" distB="0" distL="114300" distR="114300" simplePos="0" relativeHeight="251674624" behindDoc="1" locked="0" layoutInCell="1" allowOverlap="1" wp14:anchorId="2F762AC6" wp14:editId="6353BE67">
                <wp:simplePos x="0" y="0"/>
                <wp:positionH relativeFrom="column">
                  <wp:posOffset>-19050</wp:posOffset>
                </wp:positionH>
                <wp:positionV relativeFrom="paragraph">
                  <wp:posOffset>240665</wp:posOffset>
                </wp:positionV>
                <wp:extent cx="5537835" cy="389890"/>
                <wp:effectExtent l="76200" t="57150" r="81915" b="8636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89890"/>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384E2E" id="Rectangle 383" o:spid="_x0000_s1026" style="position:absolute;margin-left:-1.5pt;margin-top:18.95pt;width:436.05pt;height:3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" fillcolor="#c0504d [3205]" strokecolor="white [3201]" strokeweight="3pt">
                <v:shadow on="t" color="black" opacity="24903f" origin=",.5" offset="0,.55556mm"/>
              </v:rect>
            </w:pict>
          </mc:Fallback>
        </mc:AlternateContent>
      </w:r>
      <w:r w:rsidR="00235D40">
        <w:rPr>
          <w:rFonts w:eastAsia="Times New Roman"/>
          <w:color w:val="FFFFFF" w:themeColor="background1"/>
        </w:rPr>
        <w:t xml:space="preserve"> </w:t>
      </w:r>
      <w:r w:rsidR="00C37054" w:rsidRPr="00320659">
        <w:rPr>
          <w:rFonts w:eastAsia="Times New Roman"/>
          <w:color w:val="FFFFFF" w:themeColor="background1"/>
        </w:rPr>
        <w:t>Learning outcomes of the Training:</w:t>
      </w:r>
      <w:bookmarkEnd w:id="6"/>
      <w:bookmarkEnd w:id="7"/>
    </w:p>
    <w:p w:rsidR="00C37054" w:rsidRDefault="00C37054" w:rsidP="00C37054">
      <w:pPr>
        <w:spacing w:line="20" w:lineRule="exact"/>
        <w:rPr>
          <w:rFonts w:ascii="Times New Roman" w:eastAsia="Times New Roman" w:hAnsi="Times New Roman"/>
        </w:rPr>
      </w:pPr>
    </w:p>
    <w:p w:rsidR="00C37054" w:rsidRDefault="00C37054" w:rsidP="00C37054">
      <w:pPr>
        <w:spacing w:line="264" w:lineRule="exact"/>
        <w:rPr>
          <w:rFonts w:ascii="Times New Roman" w:eastAsia="Times New Roman" w:hAnsi="Times New Roman"/>
        </w:rPr>
      </w:pPr>
    </w:p>
    <w:p w:rsidR="00C37054" w:rsidRPr="00140DAA" w:rsidRDefault="00C37054" w:rsidP="00140DAA">
      <w:pPr>
        <w:spacing w:line="358" w:lineRule="auto"/>
        <w:ind w:right="360"/>
        <w:jc w:val="both"/>
        <w:rPr>
          <w:rFonts w:asciiTheme="majorBidi" w:eastAsia="Times New Roman" w:hAnsiTheme="majorBidi" w:cstheme="majorBidi"/>
          <w:sz w:val="24"/>
        </w:rPr>
      </w:pPr>
      <w:r w:rsidRPr="00140DAA">
        <w:rPr>
          <w:rFonts w:asciiTheme="majorBidi" w:eastAsia="Times New Roman" w:hAnsiTheme="majorBidi" w:cstheme="majorBidi"/>
          <w:sz w:val="24"/>
        </w:rPr>
        <w:t>Upon completion of the Training, participants should be able to:</w:t>
      </w:r>
    </w:p>
    <w:p w:rsidR="004170B5" w:rsidRPr="00140DAA" w:rsidRDefault="004170B5" w:rsidP="00140DAA">
      <w:pPr>
        <w:spacing w:line="358" w:lineRule="auto"/>
        <w:ind w:right="360"/>
        <w:jc w:val="both"/>
        <w:rPr>
          <w:rFonts w:asciiTheme="majorBidi" w:eastAsia="Times New Roman" w:hAnsiTheme="majorBidi" w:cstheme="majorBidi"/>
          <w:sz w:val="24"/>
        </w:rPr>
      </w:pPr>
    </w:p>
    <w:p w:rsidR="00C37054" w:rsidRPr="00140DAA" w:rsidRDefault="00C37054" w:rsidP="00140DAA">
      <w:pPr>
        <w:spacing w:line="358" w:lineRule="auto"/>
        <w:ind w:right="360"/>
        <w:jc w:val="both"/>
        <w:rPr>
          <w:rFonts w:asciiTheme="majorBidi" w:eastAsia="Times New Roman" w:hAnsiTheme="majorBidi" w:cstheme="majorBidi"/>
          <w:sz w:val="24"/>
        </w:rPr>
      </w:pPr>
      <w:r w:rsidRPr="00140DAA">
        <w:rPr>
          <w:rFonts w:asciiTheme="majorBidi" w:eastAsia="Times New Roman" w:hAnsiTheme="majorBidi" w:cstheme="majorBidi"/>
          <w:sz w:val="24"/>
        </w:rPr>
        <w:t>Advocate for SRH and SGBV issues in crises</w:t>
      </w:r>
    </w:p>
    <w:p w:rsidR="00C37054" w:rsidRPr="00140DAA" w:rsidRDefault="00C37054" w:rsidP="00140DAA">
      <w:pPr>
        <w:spacing w:line="358" w:lineRule="auto"/>
        <w:ind w:right="360"/>
        <w:jc w:val="both"/>
        <w:rPr>
          <w:rFonts w:asciiTheme="majorBidi" w:eastAsia="Times New Roman" w:hAnsiTheme="majorBidi" w:cstheme="majorBidi"/>
          <w:sz w:val="24"/>
        </w:rPr>
      </w:pPr>
    </w:p>
    <w:p w:rsidR="00C37054" w:rsidRPr="00140DAA" w:rsidRDefault="00C37054" w:rsidP="00140DAA">
      <w:pPr>
        <w:spacing w:line="358" w:lineRule="auto"/>
        <w:ind w:right="360"/>
        <w:jc w:val="both"/>
        <w:rPr>
          <w:rFonts w:asciiTheme="majorBidi" w:eastAsia="Times New Roman" w:hAnsiTheme="majorBidi" w:cstheme="majorBidi"/>
          <w:sz w:val="24"/>
        </w:rPr>
      </w:pPr>
      <w:r w:rsidRPr="00140DAA">
        <w:rPr>
          <w:rFonts w:asciiTheme="majorBidi" w:eastAsia="Times New Roman" w:hAnsiTheme="majorBidi" w:cstheme="majorBidi"/>
          <w:sz w:val="24"/>
        </w:rPr>
        <w:t>Apply core concepts and techniques provided in the MISP Apply coordination skills for the implementation of the MISP</w:t>
      </w:r>
    </w:p>
    <w:p w:rsidR="00C37054" w:rsidRPr="00140DAA" w:rsidRDefault="00C37054" w:rsidP="00140DAA">
      <w:pPr>
        <w:spacing w:line="358" w:lineRule="auto"/>
        <w:ind w:right="360"/>
        <w:jc w:val="both"/>
        <w:rPr>
          <w:rFonts w:asciiTheme="majorBidi" w:eastAsia="Times New Roman" w:hAnsiTheme="majorBidi" w:cstheme="majorBidi"/>
          <w:sz w:val="24"/>
        </w:rPr>
      </w:pPr>
      <w:r w:rsidRPr="00140DAA">
        <w:rPr>
          <w:rFonts w:asciiTheme="majorBidi" w:eastAsia="Times New Roman" w:hAnsiTheme="majorBidi" w:cstheme="majorBidi"/>
          <w:sz w:val="24"/>
        </w:rPr>
        <w:t>Produce an action plan to integrate SRH and GBV into national emergency preparedness plans</w:t>
      </w:r>
    </w:p>
    <w:p w:rsidR="00C37054" w:rsidRPr="00140DAA" w:rsidRDefault="00C37054" w:rsidP="00140DAA">
      <w:pPr>
        <w:spacing w:line="358" w:lineRule="auto"/>
        <w:ind w:right="360"/>
        <w:jc w:val="both"/>
        <w:rPr>
          <w:rFonts w:asciiTheme="majorBidi" w:eastAsia="Times New Roman" w:hAnsiTheme="majorBidi" w:cstheme="majorBidi"/>
          <w:sz w:val="24"/>
        </w:rPr>
      </w:pPr>
    </w:p>
    <w:p w:rsidR="00C37054" w:rsidRPr="00140DAA" w:rsidRDefault="00C37054" w:rsidP="00140DAA">
      <w:pPr>
        <w:spacing w:line="358" w:lineRule="auto"/>
        <w:ind w:right="360"/>
        <w:jc w:val="both"/>
        <w:rPr>
          <w:rFonts w:asciiTheme="majorBidi" w:eastAsia="Times New Roman" w:hAnsiTheme="majorBidi" w:cstheme="majorBidi"/>
          <w:sz w:val="24"/>
        </w:rPr>
      </w:pPr>
      <w:r w:rsidRPr="00140DAA">
        <w:rPr>
          <w:rFonts w:asciiTheme="majorBidi" w:eastAsia="Times New Roman" w:hAnsiTheme="majorBidi" w:cstheme="majorBidi"/>
          <w:sz w:val="24"/>
        </w:rPr>
        <w:t xml:space="preserve">The training process was interactive and participatory </w:t>
      </w:r>
      <w:r w:rsidR="004170B5" w:rsidRPr="00140DAA">
        <w:rPr>
          <w:rFonts w:asciiTheme="majorBidi" w:eastAsia="Times New Roman" w:hAnsiTheme="majorBidi" w:cstheme="majorBidi"/>
          <w:sz w:val="24"/>
        </w:rPr>
        <w:t xml:space="preserve">using both English and Urdu for </w:t>
      </w:r>
      <w:r w:rsidRPr="00140DAA">
        <w:rPr>
          <w:rFonts w:asciiTheme="majorBidi" w:eastAsia="Times New Roman" w:hAnsiTheme="majorBidi" w:cstheme="majorBidi"/>
          <w:sz w:val="24"/>
        </w:rPr>
        <w:t>two way communication. Group work was undertaken for t</w:t>
      </w:r>
      <w:r w:rsidR="004170B5" w:rsidRPr="00140DAA">
        <w:rPr>
          <w:rFonts w:asciiTheme="majorBidi" w:eastAsia="Times New Roman" w:hAnsiTheme="majorBidi" w:cstheme="majorBidi"/>
          <w:sz w:val="24"/>
        </w:rPr>
        <w:t xml:space="preserve">he sessions as per the training manual </w:t>
      </w:r>
      <w:r w:rsidRPr="00140DAA">
        <w:rPr>
          <w:rFonts w:asciiTheme="majorBidi" w:eastAsia="Times New Roman" w:hAnsiTheme="majorBidi" w:cstheme="majorBidi"/>
          <w:sz w:val="24"/>
        </w:rPr>
        <w:t>and active participation by all was ensure</w:t>
      </w:r>
      <w:r w:rsidR="004170B5" w:rsidRPr="00140DAA">
        <w:rPr>
          <w:rFonts w:asciiTheme="majorBidi" w:eastAsia="Times New Roman" w:hAnsiTheme="majorBidi" w:cstheme="majorBidi"/>
          <w:sz w:val="24"/>
        </w:rPr>
        <w:t xml:space="preserve">d. Time management was strictly </w:t>
      </w:r>
      <w:r w:rsidRPr="00140DAA">
        <w:rPr>
          <w:rFonts w:asciiTheme="majorBidi" w:eastAsia="Times New Roman" w:hAnsiTheme="majorBidi" w:cstheme="majorBidi"/>
          <w:sz w:val="24"/>
        </w:rPr>
        <w:t>observed.</w:t>
      </w:r>
      <w:r w:rsidR="004170B5" w:rsidRPr="00140DAA">
        <w:rPr>
          <w:rFonts w:asciiTheme="majorBidi" w:eastAsia="Times New Roman" w:hAnsiTheme="majorBidi" w:cstheme="majorBidi"/>
          <w:sz w:val="24"/>
        </w:rPr>
        <w:t xml:space="preserve"> </w:t>
      </w:r>
      <w:r w:rsidRPr="00140DAA">
        <w:rPr>
          <w:rFonts w:asciiTheme="majorBidi" w:eastAsia="Times New Roman" w:hAnsiTheme="majorBidi" w:cstheme="majorBidi"/>
          <w:sz w:val="24"/>
        </w:rPr>
        <w:t>A mix of methods was used for the training.</w:t>
      </w:r>
      <w:r w:rsidR="004170B5" w:rsidRPr="00140DAA">
        <w:rPr>
          <w:rFonts w:asciiTheme="majorBidi" w:eastAsia="Times New Roman" w:hAnsiTheme="majorBidi" w:cstheme="majorBidi"/>
          <w:sz w:val="24"/>
        </w:rPr>
        <w:t xml:space="preserve"> </w:t>
      </w:r>
      <w:r w:rsidRPr="00140DAA">
        <w:rPr>
          <w:rFonts w:asciiTheme="majorBidi" w:eastAsia="Times New Roman" w:hAnsiTheme="majorBidi" w:cstheme="majorBidi"/>
          <w:sz w:val="24"/>
        </w:rPr>
        <w:t>They are as follows:</w:t>
      </w:r>
    </w:p>
    <w:p w:rsidR="004170B5" w:rsidRDefault="004170B5" w:rsidP="004170B5">
      <w:pPr>
        <w:spacing w:line="0" w:lineRule="atLeast"/>
        <w:rPr>
          <w:rFonts w:ascii="Times New Roman" w:eastAsia="Times New Roman" w:hAnsi="Times New Roman"/>
          <w:sz w:val="24"/>
        </w:rPr>
      </w:pPr>
    </w:p>
    <w:p w:rsidR="00C37054" w:rsidRPr="004170B5" w:rsidRDefault="00C37054" w:rsidP="004170B5">
      <w:pPr>
        <w:pStyle w:val="ListParagraph"/>
        <w:numPr>
          <w:ilvl w:val="0"/>
          <w:numId w:val="23"/>
        </w:numPr>
        <w:spacing w:line="0" w:lineRule="atLeast"/>
        <w:rPr>
          <w:rFonts w:ascii="Times New Roman" w:eastAsia="Times New Roman" w:hAnsi="Times New Roman"/>
          <w:sz w:val="24"/>
        </w:rPr>
      </w:pPr>
      <w:r w:rsidRPr="004170B5">
        <w:rPr>
          <w:rFonts w:ascii="Times New Roman" w:eastAsia="Times New Roman" w:hAnsi="Times New Roman"/>
          <w:sz w:val="24"/>
        </w:rPr>
        <w:t>Brainstorming</w:t>
      </w:r>
    </w:p>
    <w:p w:rsidR="00C37054" w:rsidRPr="004170B5" w:rsidRDefault="00C37054" w:rsidP="004170B5">
      <w:pPr>
        <w:pStyle w:val="ListParagraph"/>
        <w:numPr>
          <w:ilvl w:val="0"/>
          <w:numId w:val="23"/>
        </w:numPr>
        <w:spacing w:line="0" w:lineRule="atLeast"/>
        <w:rPr>
          <w:rFonts w:ascii="Times New Roman" w:eastAsia="Times New Roman" w:hAnsi="Times New Roman"/>
          <w:sz w:val="24"/>
        </w:rPr>
      </w:pPr>
      <w:r w:rsidRPr="004170B5">
        <w:rPr>
          <w:rFonts w:ascii="Times New Roman" w:eastAsia="Times New Roman" w:hAnsi="Times New Roman"/>
          <w:sz w:val="24"/>
        </w:rPr>
        <w:t>Role play</w:t>
      </w:r>
    </w:p>
    <w:p w:rsidR="00C37054" w:rsidRPr="004170B5" w:rsidRDefault="00C37054" w:rsidP="004170B5">
      <w:pPr>
        <w:pStyle w:val="ListParagraph"/>
        <w:numPr>
          <w:ilvl w:val="0"/>
          <w:numId w:val="23"/>
        </w:numPr>
        <w:spacing w:line="0" w:lineRule="atLeast"/>
        <w:rPr>
          <w:rFonts w:ascii="Times New Roman" w:eastAsia="Times New Roman" w:hAnsi="Times New Roman"/>
          <w:sz w:val="24"/>
        </w:rPr>
      </w:pPr>
      <w:r w:rsidRPr="004170B5">
        <w:rPr>
          <w:rFonts w:ascii="Times New Roman" w:eastAsia="Times New Roman" w:hAnsi="Times New Roman"/>
          <w:sz w:val="24"/>
        </w:rPr>
        <w:t>Participant observation</w:t>
      </w:r>
    </w:p>
    <w:p w:rsidR="00C37054" w:rsidRPr="004170B5" w:rsidRDefault="00C37054" w:rsidP="004170B5">
      <w:pPr>
        <w:pStyle w:val="ListParagraph"/>
        <w:numPr>
          <w:ilvl w:val="0"/>
          <w:numId w:val="23"/>
        </w:numPr>
        <w:spacing w:line="0" w:lineRule="atLeast"/>
        <w:rPr>
          <w:rFonts w:ascii="Times New Roman" w:eastAsia="Times New Roman" w:hAnsi="Times New Roman"/>
          <w:sz w:val="24"/>
        </w:rPr>
      </w:pPr>
      <w:r w:rsidRPr="004170B5">
        <w:rPr>
          <w:rFonts w:ascii="Times New Roman" w:eastAsia="Times New Roman" w:hAnsi="Times New Roman"/>
          <w:sz w:val="24"/>
        </w:rPr>
        <w:t>Case study, group work and group presentation</w:t>
      </w:r>
    </w:p>
    <w:p w:rsidR="00C37054" w:rsidRPr="004170B5" w:rsidRDefault="00C37054" w:rsidP="004170B5">
      <w:pPr>
        <w:pStyle w:val="ListParagraph"/>
        <w:numPr>
          <w:ilvl w:val="0"/>
          <w:numId w:val="23"/>
        </w:numPr>
        <w:spacing w:line="0" w:lineRule="atLeast"/>
        <w:rPr>
          <w:rFonts w:ascii="Times New Roman" w:eastAsia="Times New Roman" w:hAnsi="Times New Roman"/>
          <w:sz w:val="24"/>
        </w:rPr>
      </w:pPr>
      <w:r w:rsidRPr="004170B5">
        <w:rPr>
          <w:rFonts w:ascii="Times New Roman" w:eastAsia="Times New Roman" w:hAnsi="Times New Roman"/>
          <w:sz w:val="24"/>
        </w:rPr>
        <w:t>Question and answers</w:t>
      </w:r>
    </w:p>
    <w:p w:rsidR="00217E37" w:rsidRPr="00217E37" w:rsidRDefault="00217E37" w:rsidP="00217E37">
      <w:pPr>
        <w:pStyle w:val="ListParagraph"/>
        <w:numPr>
          <w:ilvl w:val="0"/>
          <w:numId w:val="23"/>
        </w:numPr>
        <w:spacing w:line="0" w:lineRule="atLeast"/>
        <w:rPr>
          <w:rFonts w:ascii="Times New Roman" w:eastAsia="Times New Roman" w:hAnsi="Times New Roman"/>
          <w:sz w:val="24"/>
        </w:rPr>
      </w:pPr>
      <w:r>
        <w:rPr>
          <w:rFonts w:ascii="Times New Roman" w:eastAsia="Times New Roman" w:hAnsi="Times New Roman"/>
          <w:sz w:val="24"/>
        </w:rPr>
        <w:t>Visual aids</w:t>
      </w:r>
    </w:p>
    <w:p w:rsidR="00C37054" w:rsidRPr="004170B5" w:rsidRDefault="00C37054" w:rsidP="004170B5">
      <w:pPr>
        <w:pStyle w:val="ListParagraph"/>
        <w:numPr>
          <w:ilvl w:val="0"/>
          <w:numId w:val="24"/>
        </w:numPr>
        <w:spacing w:line="0" w:lineRule="atLeast"/>
        <w:rPr>
          <w:rFonts w:ascii="Times New Roman" w:eastAsia="Times New Roman" w:hAnsi="Times New Roman"/>
          <w:sz w:val="24"/>
        </w:rPr>
      </w:pPr>
      <w:r w:rsidRPr="004170B5">
        <w:rPr>
          <w:rFonts w:ascii="Times New Roman" w:eastAsia="Times New Roman" w:hAnsi="Times New Roman"/>
          <w:sz w:val="24"/>
        </w:rPr>
        <w:t>Practical Experiences</w:t>
      </w:r>
    </w:p>
    <w:p w:rsidR="00C37054" w:rsidRDefault="00C37054" w:rsidP="00C37054">
      <w:pPr>
        <w:spacing w:line="34" w:lineRule="exact"/>
        <w:rPr>
          <w:rFonts w:ascii="Times New Roman" w:eastAsia="Times New Roman" w:hAnsi="Times New Roman"/>
        </w:rPr>
      </w:pPr>
    </w:p>
    <w:p w:rsidR="00C37054" w:rsidRPr="004170B5" w:rsidRDefault="00C37054" w:rsidP="004170B5">
      <w:pPr>
        <w:pStyle w:val="ListParagraph"/>
        <w:numPr>
          <w:ilvl w:val="0"/>
          <w:numId w:val="24"/>
        </w:numPr>
        <w:spacing w:line="0" w:lineRule="atLeast"/>
        <w:rPr>
          <w:rFonts w:ascii="Times New Roman" w:eastAsia="Times New Roman" w:hAnsi="Times New Roman"/>
          <w:sz w:val="24"/>
        </w:rPr>
      </w:pPr>
      <w:r w:rsidRPr="004170B5">
        <w:rPr>
          <w:rFonts w:ascii="Times New Roman" w:eastAsia="Times New Roman" w:hAnsi="Times New Roman"/>
          <w:sz w:val="24"/>
        </w:rPr>
        <w:t>Power point presentation</w:t>
      </w:r>
    </w:p>
    <w:p w:rsidR="00C37054" w:rsidRPr="004170B5" w:rsidRDefault="00C37054" w:rsidP="004170B5">
      <w:pPr>
        <w:pStyle w:val="ListParagraph"/>
        <w:numPr>
          <w:ilvl w:val="0"/>
          <w:numId w:val="24"/>
        </w:numPr>
        <w:spacing w:line="0" w:lineRule="atLeast"/>
        <w:rPr>
          <w:rFonts w:ascii="Times New Roman" w:eastAsia="Times New Roman" w:hAnsi="Times New Roman"/>
          <w:sz w:val="24"/>
        </w:rPr>
      </w:pPr>
      <w:r w:rsidRPr="004170B5">
        <w:rPr>
          <w:rFonts w:ascii="Times New Roman" w:eastAsia="Times New Roman" w:hAnsi="Times New Roman"/>
          <w:sz w:val="24"/>
        </w:rPr>
        <w:t>Energizers</w:t>
      </w:r>
    </w:p>
    <w:p w:rsidR="00C37054" w:rsidRDefault="00C37054" w:rsidP="00C37054">
      <w:pPr>
        <w:spacing w:line="243" w:lineRule="exact"/>
        <w:rPr>
          <w:rFonts w:ascii="Times New Roman" w:eastAsia="Times New Roman" w:hAnsi="Times New Roman"/>
        </w:rPr>
      </w:pPr>
    </w:p>
    <w:p w:rsidR="00217E37" w:rsidRDefault="00217E37" w:rsidP="00217E37">
      <w:pPr>
        <w:spacing w:line="324"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847680" behindDoc="1" locked="0" layoutInCell="1" allowOverlap="1" wp14:anchorId="1D06031B" wp14:editId="0AB1D397">
                <wp:simplePos x="0" y="0"/>
                <wp:positionH relativeFrom="column">
                  <wp:posOffset>-19050</wp:posOffset>
                </wp:positionH>
                <wp:positionV relativeFrom="paragraph">
                  <wp:posOffset>178435</wp:posOffset>
                </wp:positionV>
                <wp:extent cx="5537835" cy="304800"/>
                <wp:effectExtent l="76200" t="57150" r="81915" b="952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04800"/>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54E70D" id="Rectangle 12" o:spid="_x0000_s1026" style="position:absolute;margin-left:-1.5pt;margin-top:14.05pt;width:436.05pt;height:24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" fillcolor="#c0504d [3205]" strokecolor="white [3201]" strokeweight="3pt">
                <v:shadow on="t" color="black" opacity="24903f" origin=",.5" offset="0,.55556mm"/>
              </v:rect>
            </w:pict>
          </mc:Fallback>
        </mc:AlternateContent>
      </w:r>
    </w:p>
    <w:p w:rsidR="00C37054" w:rsidRPr="00235D40" w:rsidRDefault="00CE57A4" w:rsidP="00C37054">
      <w:pPr>
        <w:spacing w:line="0" w:lineRule="atLeast"/>
        <w:rPr>
          <w:rFonts w:ascii="Times New Roman" w:eastAsia="Times New Roman" w:hAnsi="Times New Roman"/>
          <w:b/>
          <w:color w:val="FFFFFF" w:themeColor="background1"/>
          <w:sz w:val="23"/>
        </w:rPr>
      </w:pPr>
      <w:r w:rsidRPr="00235D40">
        <w:rPr>
          <w:rFonts w:ascii="Times New Roman" w:eastAsia="Times New Roman" w:hAnsi="Times New Roman"/>
          <w:b/>
          <w:color w:val="FFFFFF" w:themeColor="background1"/>
          <w:sz w:val="29"/>
        </w:rPr>
        <w:t>The Module</w:t>
      </w:r>
      <w:r w:rsidR="00C37054" w:rsidRPr="00235D40">
        <w:rPr>
          <w:rFonts w:ascii="Times New Roman" w:eastAsia="Times New Roman" w:hAnsi="Times New Roman"/>
          <w:b/>
          <w:color w:val="FFFFFF" w:themeColor="background1"/>
          <w:sz w:val="29"/>
        </w:rPr>
        <w:t xml:space="preserve"> covered during the training session were:-</w:t>
      </w:r>
    </w:p>
    <w:p w:rsidR="00C37054" w:rsidRDefault="00C37054" w:rsidP="00C37054">
      <w:pPr>
        <w:spacing w:line="287" w:lineRule="exact"/>
        <w:rPr>
          <w:rFonts w:ascii="Times New Roman" w:eastAsia="Times New Roman" w:hAnsi="Times New Roman"/>
        </w:rPr>
      </w:pPr>
    </w:p>
    <w:p w:rsidR="00C37054" w:rsidRDefault="00C37054" w:rsidP="00C37054">
      <w:pPr>
        <w:numPr>
          <w:ilvl w:val="0"/>
          <w:numId w:val="1"/>
        </w:numPr>
        <w:tabs>
          <w:tab w:val="left" w:pos="260"/>
        </w:tabs>
        <w:spacing w:line="0" w:lineRule="atLeast"/>
        <w:ind w:left="260" w:hanging="255"/>
        <w:rPr>
          <w:rFonts w:ascii="Times New Roman" w:eastAsia="Times New Roman" w:hAnsi="Times New Roman"/>
          <w:sz w:val="24"/>
        </w:rPr>
      </w:pPr>
      <w:r>
        <w:rPr>
          <w:rFonts w:ascii="Times New Roman" w:eastAsia="Times New Roman" w:hAnsi="Times New Roman"/>
          <w:sz w:val="24"/>
        </w:rPr>
        <w:t>SRH and Coordination Mechanisms in Crises</w:t>
      </w:r>
    </w:p>
    <w:p w:rsidR="007D2486" w:rsidRDefault="007D2486" w:rsidP="007D2486">
      <w:pPr>
        <w:tabs>
          <w:tab w:val="left" w:pos="260"/>
        </w:tabs>
        <w:spacing w:line="0" w:lineRule="atLeast"/>
        <w:ind w:left="260"/>
        <w:rPr>
          <w:rFonts w:ascii="Times New Roman" w:eastAsia="Times New Roman" w:hAnsi="Times New Roman"/>
          <w:sz w:val="24"/>
        </w:rPr>
      </w:pPr>
    </w:p>
    <w:p w:rsidR="00C37054" w:rsidRDefault="00C37054" w:rsidP="00C37054">
      <w:pPr>
        <w:spacing w:line="36" w:lineRule="exact"/>
        <w:rPr>
          <w:rFonts w:ascii="Times New Roman" w:eastAsia="Times New Roman" w:hAnsi="Times New Roman"/>
          <w:sz w:val="24"/>
        </w:rPr>
      </w:pPr>
    </w:p>
    <w:p w:rsidR="00C37054" w:rsidRDefault="00C37054" w:rsidP="00C37054">
      <w:pPr>
        <w:numPr>
          <w:ilvl w:val="0"/>
          <w:numId w:val="1"/>
        </w:numPr>
        <w:tabs>
          <w:tab w:val="left" w:pos="260"/>
        </w:tabs>
        <w:spacing w:line="237" w:lineRule="auto"/>
        <w:ind w:left="260" w:hanging="255"/>
        <w:rPr>
          <w:rFonts w:ascii="Times New Roman" w:eastAsia="Times New Roman" w:hAnsi="Times New Roman"/>
          <w:sz w:val="24"/>
        </w:rPr>
      </w:pPr>
      <w:r>
        <w:rPr>
          <w:rFonts w:ascii="Times New Roman" w:eastAsia="Times New Roman" w:hAnsi="Times New Roman"/>
          <w:sz w:val="24"/>
        </w:rPr>
        <w:t>Sexual Violence and Gender-Based Violence in Crises</w:t>
      </w:r>
    </w:p>
    <w:p w:rsidR="007D2486" w:rsidRDefault="007D2486" w:rsidP="007D2486">
      <w:pPr>
        <w:tabs>
          <w:tab w:val="left" w:pos="260"/>
        </w:tabs>
        <w:spacing w:line="237" w:lineRule="auto"/>
        <w:ind w:left="260"/>
        <w:rPr>
          <w:rFonts w:ascii="Times New Roman" w:eastAsia="Times New Roman" w:hAnsi="Times New Roman"/>
          <w:sz w:val="24"/>
        </w:rPr>
      </w:pPr>
    </w:p>
    <w:p w:rsidR="00C37054" w:rsidRDefault="00C37054" w:rsidP="00C37054">
      <w:pPr>
        <w:spacing w:line="1" w:lineRule="exact"/>
        <w:rPr>
          <w:rFonts w:ascii="Times New Roman" w:eastAsia="Times New Roman" w:hAnsi="Times New Roman"/>
          <w:sz w:val="24"/>
        </w:rPr>
      </w:pPr>
    </w:p>
    <w:p w:rsidR="00C37054" w:rsidRDefault="00C37054" w:rsidP="00C37054">
      <w:pPr>
        <w:numPr>
          <w:ilvl w:val="0"/>
          <w:numId w:val="1"/>
        </w:numPr>
        <w:tabs>
          <w:tab w:val="left" w:pos="260"/>
        </w:tabs>
        <w:spacing w:line="0" w:lineRule="atLeast"/>
        <w:ind w:left="260" w:hanging="255"/>
        <w:rPr>
          <w:rFonts w:ascii="Times New Roman" w:eastAsia="Times New Roman" w:hAnsi="Times New Roman"/>
          <w:sz w:val="24"/>
        </w:rPr>
      </w:pPr>
      <w:r>
        <w:rPr>
          <w:rFonts w:ascii="Times New Roman" w:eastAsia="Times New Roman" w:hAnsi="Times New Roman"/>
          <w:sz w:val="24"/>
        </w:rPr>
        <w:t>HIV and STIs in Crises</w:t>
      </w:r>
    </w:p>
    <w:p w:rsidR="007D2486" w:rsidRDefault="007D2486" w:rsidP="007D2486">
      <w:pPr>
        <w:tabs>
          <w:tab w:val="left" w:pos="260"/>
        </w:tabs>
        <w:spacing w:line="0" w:lineRule="atLeast"/>
        <w:ind w:left="260"/>
        <w:rPr>
          <w:rFonts w:ascii="Times New Roman" w:eastAsia="Times New Roman" w:hAnsi="Times New Roman"/>
          <w:sz w:val="24"/>
        </w:rPr>
      </w:pPr>
    </w:p>
    <w:p w:rsidR="00C37054" w:rsidRDefault="00C37054" w:rsidP="00C37054">
      <w:pPr>
        <w:spacing w:line="2" w:lineRule="exact"/>
        <w:rPr>
          <w:rFonts w:ascii="Times New Roman" w:eastAsia="Times New Roman" w:hAnsi="Times New Roman"/>
          <w:sz w:val="24"/>
        </w:rPr>
      </w:pPr>
    </w:p>
    <w:p w:rsidR="007D2486" w:rsidRDefault="007D2486" w:rsidP="00C37054">
      <w:pPr>
        <w:spacing w:line="2" w:lineRule="exact"/>
        <w:rPr>
          <w:rFonts w:ascii="Times New Roman" w:eastAsia="Times New Roman" w:hAnsi="Times New Roman"/>
          <w:sz w:val="24"/>
        </w:rPr>
      </w:pPr>
    </w:p>
    <w:p w:rsidR="00C37054" w:rsidRDefault="00C37054" w:rsidP="00C37054">
      <w:pPr>
        <w:numPr>
          <w:ilvl w:val="0"/>
          <w:numId w:val="1"/>
        </w:numPr>
        <w:tabs>
          <w:tab w:val="left" w:pos="260"/>
        </w:tabs>
        <w:spacing w:line="237" w:lineRule="auto"/>
        <w:ind w:left="260" w:hanging="255"/>
        <w:rPr>
          <w:rFonts w:ascii="Times New Roman" w:eastAsia="Times New Roman" w:hAnsi="Times New Roman"/>
          <w:sz w:val="24"/>
        </w:rPr>
      </w:pPr>
      <w:r>
        <w:rPr>
          <w:rFonts w:ascii="Times New Roman" w:eastAsia="Times New Roman" w:hAnsi="Times New Roman"/>
          <w:sz w:val="24"/>
        </w:rPr>
        <w:t>Maternal and Newborn Health in Crises</w:t>
      </w:r>
      <w:r w:rsidR="007D2486">
        <w:rPr>
          <w:rFonts w:ascii="Times New Roman" w:eastAsia="Times New Roman" w:hAnsi="Times New Roman"/>
          <w:sz w:val="24"/>
        </w:rPr>
        <w:t xml:space="preserve"> </w:t>
      </w:r>
    </w:p>
    <w:p w:rsidR="007D2486" w:rsidRDefault="007D2486" w:rsidP="007D2486">
      <w:pPr>
        <w:tabs>
          <w:tab w:val="left" w:pos="260"/>
        </w:tabs>
        <w:spacing w:line="237" w:lineRule="auto"/>
        <w:ind w:left="260"/>
        <w:rPr>
          <w:rFonts w:ascii="Times New Roman" w:eastAsia="Times New Roman" w:hAnsi="Times New Roman"/>
          <w:sz w:val="24"/>
        </w:rPr>
      </w:pPr>
    </w:p>
    <w:p w:rsidR="00C37054" w:rsidRDefault="00C37054" w:rsidP="00C37054">
      <w:pPr>
        <w:spacing w:line="1" w:lineRule="exact"/>
        <w:rPr>
          <w:rFonts w:ascii="Times New Roman" w:eastAsia="Times New Roman" w:hAnsi="Times New Roman"/>
          <w:sz w:val="24"/>
        </w:rPr>
      </w:pPr>
    </w:p>
    <w:p w:rsidR="007D2486" w:rsidRDefault="007D2486" w:rsidP="00C37054">
      <w:pPr>
        <w:spacing w:line="1" w:lineRule="exact"/>
        <w:rPr>
          <w:rFonts w:ascii="Times New Roman" w:eastAsia="Times New Roman" w:hAnsi="Times New Roman"/>
          <w:sz w:val="24"/>
        </w:rPr>
      </w:pPr>
    </w:p>
    <w:p w:rsidR="00C37054" w:rsidRDefault="00C37054" w:rsidP="00C37054">
      <w:pPr>
        <w:numPr>
          <w:ilvl w:val="0"/>
          <w:numId w:val="1"/>
        </w:numPr>
        <w:tabs>
          <w:tab w:val="left" w:pos="260"/>
        </w:tabs>
        <w:spacing w:line="0" w:lineRule="atLeast"/>
        <w:ind w:left="260" w:hanging="255"/>
        <w:rPr>
          <w:rFonts w:ascii="Times New Roman" w:eastAsia="Times New Roman" w:hAnsi="Times New Roman"/>
          <w:sz w:val="24"/>
        </w:rPr>
      </w:pPr>
      <w:r>
        <w:rPr>
          <w:rFonts w:ascii="Times New Roman" w:eastAsia="Times New Roman" w:hAnsi="Times New Roman"/>
          <w:sz w:val="24"/>
        </w:rPr>
        <w:t>Summary and Logistics</w:t>
      </w:r>
    </w:p>
    <w:p w:rsidR="009E01E6" w:rsidRDefault="009E01E6" w:rsidP="00217E37">
      <w:pPr>
        <w:spacing w:line="0" w:lineRule="atLeast"/>
        <w:rPr>
          <w:rFonts w:ascii="Arial" w:eastAsia="Arial" w:hAnsi="Arial"/>
          <w:b/>
          <w:color w:val="FFFFFF"/>
          <w:sz w:val="25"/>
        </w:rPr>
      </w:pPr>
      <w:bookmarkStart w:id="8" w:name="page7"/>
      <w:bookmarkEnd w:id="8"/>
    </w:p>
    <w:p w:rsidR="009E01E6" w:rsidRDefault="009E01E6" w:rsidP="00217E37">
      <w:pPr>
        <w:spacing w:line="0" w:lineRule="atLeast"/>
        <w:rPr>
          <w:rFonts w:ascii="Arial" w:eastAsia="Arial" w:hAnsi="Arial"/>
          <w:b/>
          <w:color w:val="FFFFFF"/>
          <w:sz w:val="25"/>
        </w:rPr>
      </w:pPr>
    </w:p>
    <w:p w:rsidR="009E01E6" w:rsidRDefault="009E01E6" w:rsidP="00217E37">
      <w:pPr>
        <w:spacing w:line="0" w:lineRule="atLeast"/>
        <w:rPr>
          <w:rFonts w:ascii="Arial" w:eastAsia="Arial" w:hAnsi="Arial"/>
          <w:b/>
          <w:color w:val="FFFFFF"/>
          <w:sz w:val="25"/>
        </w:rPr>
      </w:pPr>
    </w:p>
    <w:p w:rsidR="009E01E6" w:rsidRDefault="009E01E6" w:rsidP="00217E37">
      <w:pPr>
        <w:spacing w:line="0" w:lineRule="atLeast"/>
        <w:rPr>
          <w:rFonts w:ascii="Arial" w:eastAsia="Arial" w:hAnsi="Arial"/>
          <w:b/>
          <w:color w:val="FFFFFF"/>
          <w:sz w:val="25"/>
        </w:rPr>
      </w:pPr>
    </w:p>
    <w:p w:rsidR="009E01E6" w:rsidRDefault="009E01E6" w:rsidP="00217E37">
      <w:pPr>
        <w:spacing w:line="0" w:lineRule="atLeast"/>
        <w:rPr>
          <w:rFonts w:ascii="Arial" w:eastAsia="Arial" w:hAnsi="Arial"/>
          <w:b/>
          <w:color w:val="FFFFFF"/>
          <w:sz w:val="25"/>
        </w:rPr>
      </w:pPr>
    </w:p>
    <w:p w:rsidR="006C6D89" w:rsidRDefault="006C6D89" w:rsidP="00217E37">
      <w:pPr>
        <w:spacing w:line="0" w:lineRule="atLeast"/>
        <w:rPr>
          <w:rFonts w:ascii="Arial" w:eastAsia="Arial" w:hAnsi="Arial"/>
          <w:b/>
          <w:color w:val="FFFFFF"/>
          <w:sz w:val="25"/>
        </w:rPr>
      </w:pPr>
    </w:p>
    <w:p w:rsidR="006C6D89" w:rsidRDefault="006C6D89" w:rsidP="00217E37">
      <w:pPr>
        <w:spacing w:line="0" w:lineRule="atLeast"/>
        <w:rPr>
          <w:rFonts w:ascii="Arial" w:eastAsia="Arial" w:hAnsi="Arial"/>
          <w:b/>
          <w:color w:val="FFFFFF"/>
          <w:sz w:val="25"/>
        </w:rPr>
      </w:pPr>
    </w:p>
    <w:p w:rsidR="006C6D89" w:rsidRDefault="006C6D89" w:rsidP="00217E37">
      <w:pPr>
        <w:spacing w:line="0" w:lineRule="atLeast"/>
        <w:rPr>
          <w:rFonts w:ascii="Arial" w:eastAsia="Arial" w:hAnsi="Arial"/>
          <w:b/>
          <w:color w:val="FFFFFF"/>
          <w:sz w:val="25"/>
        </w:rPr>
      </w:pPr>
    </w:p>
    <w:p w:rsidR="00BE07E0" w:rsidRDefault="00BE07E0">
      <w:pPr>
        <w:spacing w:after="200" w:line="276" w:lineRule="auto"/>
        <w:rPr>
          <w:rFonts w:ascii="Arial" w:eastAsia="Arial" w:hAnsi="Arial"/>
          <w:b/>
          <w:color w:val="FFFFFF"/>
          <w:sz w:val="25"/>
        </w:rPr>
      </w:pPr>
      <w:r>
        <w:rPr>
          <w:rFonts w:ascii="Arial" w:eastAsia="Arial" w:hAnsi="Arial"/>
          <w:b/>
          <w:color w:val="FFFFFF"/>
          <w:sz w:val="25"/>
        </w:rPr>
        <w:br w:type="page"/>
      </w:r>
    </w:p>
    <w:p w:rsidR="00C37054" w:rsidRDefault="007564B3" w:rsidP="00BE07E0">
      <w:pPr>
        <w:spacing w:line="0" w:lineRule="atLeast"/>
        <w:rPr>
          <w:rFonts w:ascii="Times New Roman" w:eastAsia="Times New Roman" w:hAnsi="Times New Roman"/>
        </w:rPr>
      </w:pPr>
      <w:r w:rsidRPr="007564B3">
        <w:rPr>
          <w:rFonts w:ascii="Times New Roman" w:eastAsia="Times New Roman" w:hAnsi="Times New Roman"/>
          <w:b/>
          <w:noProof/>
          <w:color w:val="FFFFFF" w:themeColor="background1"/>
          <w:sz w:val="28"/>
        </w:rPr>
        <w:lastRenderedPageBreak/>
        <mc:AlternateContent>
          <mc:Choice Requires="wps">
            <w:drawing>
              <wp:anchor distT="0" distB="0" distL="114300" distR="114300" simplePos="0" relativeHeight="251833344" behindDoc="1" locked="0" layoutInCell="1" allowOverlap="1" wp14:anchorId="56471C29" wp14:editId="011029D7">
                <wp:simplePos x="0" y="0"/>
                <wp:positionH relativeFrom="column">
                  <wp:posOffset>-19050</wp:posOffset>
                </wp:positionH>
                <wp:positionV relativeFrom="paragraph">
                  <wp:posOffset>39370</wp:posOffset>
                </wp:positionV>
                <wp:extent cx="5537835" cy="381000"/>
                <wp:effectExtent l="76200" t="57150" r="81915" b="95250"/>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81000"/>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41AD84" id="Rectangle 401" o:spid="_x0000_s1026" style="position:absolute;margin-left:-1.5pt;margin-top:3.1pt;width:436.05pt;height:30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" fillcolor="#c0504d [3205]" strokecolor="white [3201]" strokeweight="3pt">
                <v:shadow on="t" color="black" opacity="24903f" origin=",.5" offset="0,.55556mm"/>
              </v:rect>
            </w:pict>
          </mc:Fallback>
        </mc:AlternateContent>
      </w:r>
      <w:r w:rsidR="00C37054">
        <w:rPr>
          <w:rFonts w:ascii="Arial" w:eastAsia="Arial" w:hAnsi="Arial"/>
          <w:b/>
          <w:noProof/>
          <w:color w:val="FFFFFF"/>
          <w:sz w:val="25"/>
        </w:rPr>
        <mc:AlternateContent>
          <mc:Choice Requires="wps">
            <w:drawing>
              <wp:anchor distT="0" distB="0" distL="114300" distR="114300" simplePos="0" relativeHeight="251678720" behindDoc="1" locked="0" layoutInCell="1" allowOverlap="1" wp14:anchorId="3E430A8D" wp14:editId="2CF88D07">
                <wp:simplePos x="0" y="0"/>
                <wp:positionH relativeFrom="column">
                  <wp:posOffset>-14605</wp:posOffset>
                </wp:positionH>
                <wp:positionV relativeFrom="paragraph">
                  <wp:posOffset>346710</wp:posOffset>
                </wp:positionV>
                <wp:extent cx="5537200" cy="0"/>
                <wp:effectExtent l="13970" t="13335" r="11430" b="571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CE03BA" id="Straight Connector 37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7.3pt" to="434.8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" strokeweight=".48pt"/>
            </w:pict>
          </mc:Fallback>
        </mc:AlternateContent>
      </w:r>
    </w:p>
    <w:p w:rsidR="00CE57A4" w:rsidRPr="007564B3" w:rsidRDefault="00C37054" w:rsidP="00CE57A4">
      <w:pPr>
        <w:spacing w:line="0" w:lineRule="atLeast"/>
        <w:ind w:right="360"/>
        <w:jc w:val="center"/>
        <w:rPr>
          <w:rFonts w:ascii="Times New Roman" w:eastAsia="Times New Roman" w:hAnsi="Times New Roman"/>
          <w:b/>
          <w:color w:val="FFFFFF" w:themeColor="background1"/>
          <w:sz w:val="32"/>
        </w:rPr>
      </w:pPr>
      <w:r w:rsidRPr="007564B3">
        <w:rPr>
          <w:rFonts w:ascii="Times New Roman" w:eastAsia="Times New Roman" w:hAnsi="Times New Roman"/>
          <w:b/>
          <w:color w:val="FFFFFF" w:themeColor="background1"/>
          <w:sz w:val="32"/>
        </w:rPr>
        <w:t>DAY I</w:t>
      </w:r>
    </w:p>
    <w:p w:rsidR="00CE57A4" w:rsidRPr="00140DAA" w:rsidRDefault="00CE57A4" w:rsidP="00CE57A4">
      <w:pPr>
        <w:spacing w:line="0" w:lineRule="atLeast"/>
        <w:ind w:right="360"/>
        <w:jc w:val="center"/>
        <w:rPr>
          <w:rFonts w:asciiTheme="majorBidi" w:eastAsia="Times New Roman" w:hAnsiTheme="majorBidi" w:cstheme="majorBidi"/>
          <w:b/>
          <w:sz w:val="28"/>
        </w:rPr>
      </w:pPr>
    </w:p>
    <w:p w:rsidR="00C37054" w:rsidRPr="00140DAA" w:rsidRDefault="00C37054" w:rsidP="00CE57A4">
      <w:pPr>
        <w:spacing w:line="0" w:lineRule="atLeast"/>
        <w:ind w:right="360"/>
        <w:rPr>
          <w:rFonts w:asciiTheme="majorBidi" w:eastAsia="Times New Roman" w:hAnsiTheme="majorBidi" w:cstheme="majorBidi"/>
          <w:sz w:val="24"/>
        </w:rPr>
      </w:pPr>
      <w:r w:rsidRPr="00140DAA">
        <w:rPr>
          <w:rFonts w:asciiTheme="majorBidi" w:eastAsia="Times New Roman" w:hAnsiTheme="majorBidi" w:cstheme="majorBidi"/>
          <w:sz w:val="24"/>
        </w:rPr>
        <w:t>The training started with registration of participants followed by the inaugural session, introduction of participants, expectations from training and pretest.</w:t>
      </w:r>
    </w:p>
    <w:p w:rsidR="00C37054" w:rsidRDefault="00C37054" w:rsidP="00C37054">
      <w:pPr>
        <w:spacing w:line="342" w:lineRule="exact"/>
        <w:rPr>
          <w:rFonts w:ascii="Times New Roman" w:eastAsia="Times New Roman" w:hAnsi="Times New Roman"/>
        </w:rPr>
      </w:pPr>
    </w:p>
    <w:p w:rsidR="00C37054" w:rsidRDefault="00C37054" w:rsidP="00C37054">
      <w:pPr>
        <w:spacing w:line="0" w:lineRule="atLeast"/>
        <w:rPr>
          <w:rFonts w:ascii="Times New Roman" w:eastAsia="Times New Roman" w:hAnsi="Times New Roman"/>
          <w:b/>
          <w:sz w:val="24"/>
        </w:rPr>
      </w:pPr>
      <w:r>
        <w:rPr>
          <w:rFonts w:ascii="Times New Roman" w:eastAsia="Times New Roman" w:hAnsi="Times New Roman"/>
          <w:b/>
          <w:sz w:val="24"/>
        </w:rPr>
        <w:t>Inaugural session</w:t>
      </w:r>
    </w:p>
    <w:p w:rsidR="00C37054" w:rsidRDefault="00C37054" w:rsidP="00C37054">
      <w:pPr>
        <w:spacing w:line="141" w:lineRule="exact"/>
        <w:rPr>
          <w:rFonts w:ascii="Times New Roman" w:eastAsia="Times New Roman" w:hAnsi="Times New Roman"/>
        </w:rPr>
      </w:pPr>
    </w:p>
    <w:p w:rsidR="00C37054" w:rsidRDefault="00C37054" w:rsidP="00C37054">
      <w:pPr>
        <w:spacing w:line="0" w:lineRule="atLeast"/>
        <w:rPr>
          <w:rFonts w:ascii="Times New Roman" w:eastAsia="Times New Roman" w:hAnsi="Times New Roman"/>
          <w:sz w:val="24"/>
        </w:rPr>
      </w:pPr>
      <w:r>
        <w:rPr>
          <w:rFonts w:ascii="Times New Roman" w:eastAsia="Times New Roman" w:hAnsi="Times New Roman"/>
          <w:sz w:val="24"/>
        </w:rPr>
        <w:t>Inaugural session started with Recitation of Holy Quran followed by welcome address.</w:t>
      </w:r>
    </w:p>
    <w:p w:rsidR="00C37054" w:rsidRDefault="00C37054" w:rsidP="00C37054">
      <w:pPr>
        <w:spacing w:line="20" w:lineRule="exact"/>
        <w:rPr>
          <w:rFonts w:ascii="Times New Roman" w:eastAsia="Times New Roman" w:hAnsi="Times New Roman"/>
        </w:rPr>
      </w:pPr>
    </w:p>
    <w:p w:rsidR="00C37054" w:rsidRDefault="00502ADC" w:rsidP="00C37054">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831296" behindDoc="0" locked="0" layoutInCell="1" allowOverlap="1" wp14:anchorId="5D9989F4" wp14:editId="664E3FD0">
            <wp:simplePos x="0" y="0"/>
            <wp:positionH relativeFrom="column">
              <wp:posOffset>2352675</wp:posOffset>
            </wp:positionH>
            <wp:positionV relativeFrom="paragraph">
              <wp:posOffset>43180</wp:posOffset>
            </wp:positionV>
            <wp:extent cx="3380740" cy="1899920"/>
            <wp:effectExtent l="0" t="0" r="0" b="508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C:\Users\RPM KP\Desktop\Pics Echo MISP Training with Rescue 1122 7-9 Nov.17\DSC0553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80740"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054" w:rsidRDefault="00C37054" w:rsidP="00C37054">
      <w:pPr>
        <w:spacing w:line="376" w:lineRule="auto"/>
        <w:ind w:right="340"/>
        <w:jc w:val="both"/>
        <w:rPr>
          <w:rFonts w:ascii="Times New Roman" w:eastAsia="Times New Roman" w:hAnsi="Times New Roman"/>
          <w:sz w:val="24"/>
        </w:rPr>
      </w:pPr>
      <w:r>
        <w:rPr>
          <w:rFonts w:ascii="Times New Roman" w:eastAsia="Times New Roman" w:hAnsi="Times New Roman"/>
          <w:b/>
          <w:sz w:val="24"/>
        </w:rPr>
        <w:t>Dr</w:t>
      </w:r>
      <w:r w:rsidR="00414E00">
        <w:rPr>
          <w:rFonts w:ascii="Times New Roman" w:eastAsia="Times New Roman" w:hAnsi="Times New Roman"/>
          <w:b/>
          <w:sz w:val="24"/>
        </w:rPr>
        <w:t>.</w:t>
      </w:r>
      <w:r>
        <w:rPr>
          <w:rFonts w:ascii="Times New Roman" w:eastAsia="Times New Roman" w:hAnsi="Times New Roman"/>
          <w:b/>
          <w:sz w:val="24"/>
        </w:rPr>
        <w:t xml:space="preserve"> Nadeem Mahmood </w:t>
      </w:r>
      <w:r>
        <w:rPr>
          <w:rFonts w:ascii="Times New Roman" w:eastAsia="Times New Roman" w:hAnsi="Times New Roman"/>
          <w:sz w:val="24"/>
        </w:rPr>
        <w:t xml:space="preserve">welcomed all the guest and participants. </w:t>
      </w:r>
      <w:r w:rsidR="00E51E47">
        <w:rPr>
          <w:rFonts w:ascii="Times New Roman" w:eastAsia="Times New Roman" w:hAnsi="Times New Roman"/>
          <w:sz w:val="24"/>
        </w:rPr>
        <w:t xml:space="preserve">A detailed </w:t>
      </w:r>
      <w:r>
        <w:rPr>
          <w:rFonts w:ascii="Times New Roman" w:eastAsia="Times New Roman" w:hAnsi="Times New Roman"/>
          <w:sz w:val="24"/>
        </w:rPr>
        <w:t>overview of</w:t>
      </w:r>
      <w:r>
        <w:rPr>
          <w:rFonts w:ascii="Times New Roman" w:eastAsia="Times New Roman" w:hAnsi="Times New Roman"/>
          <w:b/>
          <w:sz w:val="24"/>
        </w:rPr>
        <w:t xml:space="preserve"> </w:t>
      </w:r>
      <w:r>
        <w:rPr>
          <w:rFonts w:ascii="Times New Roman" w:eastAsia="Times New Roman" w:hAnsi="Times New Roman"/>
          <w:sz w:val="24"/>
        </w:rPr>
        <w:t>the IPPF and SPRINT trainings</w:t>
      </w:r>
      <w:r w:rsidR="008127EF">
        <w:rPr>
          <w:rFonts w:ascii="Times New Roman" w:eastAsia="Times New Roman" w:hAnsi="Times New Roman"/>
          <w:sz w:val="24"/>
        </w:rPr>
        <w:t xml:space="preserve"> was delivered</w:t>
      </w:r>
      <w:r>
        <w:rPr>
          <w:rFonts w:ascii="Times New Roman" w:eastAsia="Times New Roman" w:hAnsi="Times New Roman"/>
          <w:sz w:val="24"/>
        </w:rPr>
        <w:t xml:space="preserve"> and further </w:t>
      </w:r>
      <w:r w:rsidR="008127EF">
        <w:rPr>
          <w:rFonts w:ascii="Times New Roman" w:eastAsia="Times New Roman" w:hAnsi="Times New Roman"/>
          <w:sz w:val="24"/>
        </w:rPr>
        <w:t>the participants were briefed regarding</w:t>
      </w:r>
      <w:r>
        <w:rPr>
          <w:rFonts w:ascii="Times New Roman" w:eastAsia="Times New Roman" w:hAnsi="Times New Roman"/>
          <w:sz w:val="24"/>
        </w:rPr>
        <w:t xml:space="preserve"> the aim and objectives of MISP in crisis.</w:t>
      </w:r>
    </w:p>
    <w:p w:rsidR="00C37054" w:rsidRDefault="00C37054" w:rsidP="00C37054">
      <w:pPr>
        <w:spacing w:line="229" w:lineRule="exact"/>
        <w:rPr>
          <w:rFonts w:ascii="Times New Roman" w:eastAsia="Times New Roman" w:hAnsi="Times New Roman"/>
        </w:rPr>
      </w:pPr>
    </w:p>
    <w:p w:rsidR="00C37054" w:rsidRDefault="00C37054" w:rsidP="00C37054">
      <w:pPr>
        <w:spacing w:line="321" w:lineRule="exact"/>
        <w:rPr>
          <w:rFonts w:ascii="Arial" w:eastAsia="Arial" w:hAnsi="Arial"/>
          <w:b/>
          <w:color w:val="FFFFFF"/>
          <w:sz w:val="25"/>
        </w:rPr>
      </w:pPr>
    </w:p>
    <w:p w:rsidR="00C37054" w:rsidRDefault="00502ADC" w:rsidP="007D2486">
      <w:pPr>
        <w:spacing w:line="376" w:lineRule="auto"/>
        <w:ind w:right="340"/>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62016" behindDoc="0" locked="0" layoutInCell="1" allowOverlap="1" wp14:anchorId="62F2F729" wp14:editId="1E00CF9D">
            <wp:simplePos x="0" y="0"/>
            <wp:positionH relativeFrom="column">
              <wp:posOffset>2342515</wp:posOffset>
            </wp:positionH>
            <wp:positionV relativeFrom="paragraph">
              <wp:posOffset>329565</wp:posOffset>
            </wp:positionV>
            <wp:extent cx="3466465" cy="194881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ics Echo MISP Training with Rescue 1122 7-9 Nov.17\DSC0552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6646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1A9">
        <w:rPr>
          <w:rFonts w:ascii="Times New Roman" w:eastAsia="Times New Roman" w:hAnsi="Times New Roman"/>
          <w:b/>
          <w:sz w:val="24"/>
        </w:rPr>
        <w:t>Dr. Anjum Rizvi</w:t>
      </w:r>
      <w:r w:rsidR="00C37054">
        <w:rPr>
          <w:rFonts w:ascii="Times New Roman" w:eastAsia="Times New Roman" w:hAnsi="Times New Roman"/>
          <w:b/>
          <w:sz w:val="24"/>
        </w:rPr>
        <w:t xml:space="preserve"> </w:t>
      </w:r>
      <w:r w:rsidR="00C37054">
        <w:rPr>
          <w:rFonts w:ascii="Times New Roman" w:eastAsia="Times New Roman" w:hAnsi="Times New Roman"/>
          <w:sz w:val="24"/>
        </w:rPr>
        <w:t>gave a brief introduction about the history and background of</w:t>
      </w:r>
      <w:r w:rsidR="00C37054">
        <w:rPr>
          <w:rFonts w:ascii="Times New Roman" w:eastAsia="Times New Roman" w:hAnsi="Times New Roman"/>
          <w:b/>
          <w:sz w:val="24"/>
        </w:rPr>
        <w:t xml:space="preserve"> </w:t>
      </w:r>
      <w:r w:rsidR="00C37054">
        <w:rPr>
          <w:rFonts w:ascii="Times New Roman" w:eastAsia="Times New Roman" w:hAnsi="Times New Roman"/>
          <w:sz w:val="24"/>
        </w:rPr>
        <w:t xml:space="preserve">The Rahnuma-Family Planning Association </w:t>
      </w:r>
      <w:r w:rsidR="00E51E47">
        <w:rPr>
          <w:rFonts w:ascii="Times New Roman" w:eastAsia="Times New Roman" w:hAnsi="Times New Roman"/>
          <w:sz w:val="24"/>
        </w:rPr>
        <w:t>of Pakistan. Sh</w:t>
      </w:r>
      <w:r w:rsidR="00C37054">
        <w:rPr>
          <w:rFonts w:ascii="Times New Roman" w:eastAsia="Times New Roman" w:hAnsi="Times New Roman"/>
          <w:sz w:val="24"/>
        </w:rPr>
        <w:t>e emphasized the importance of maternal health in crisis situation.</w:t>
      </w:r>
      <w:r w:rsidR="007D2486" w:rsidRPr="007D24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7054" w:rsidRDefault="00C37054" w:rsidP="00C37054">
      <w:pPr>
        <w:spacing w:line="359" w:lineRule="exact"/>
        <w:rPr>
          <w:rFonts w:ascii="Times New Roman" w:eastAsia="Times New Roman" w:hAnsi="Times New Roman"/>
        </w:rPr>
      </w:pPr>
    </w:p>
    <w:p w:rsidR="000D2FEF" w:rsidRDefault="000D2FEF" w:rsidP="00C37054">
      <w:pPr>
        <w:spacing w:line="368" w:lineRule="auto"/>
        <w:ind w:right="340"/>
        <w:jc w:val="both"/>
        <w:rPr>
          <w:rFonts w:ascii="Times New Roman" w:eastAsia="Times New Roman" w:hAnsi="Times New Roman"/>
          <w:b/>
          <w:sz w:val="24"/>
        </w:rPr>
      </w:pPr>
    </w:p>
    <w:p w:rsidR="000D2FEF" w:rsidRDefault="000D2FEF" w:rsidP="00C37054">
      <w:pPr>
        <w:spacing w:line="368" w:lineRule="auto"/>
        <w:ind w:right="340"/>
        <w:jc w:val="both"/>
        <w:rPr>
          <w:rFonts w:ascii="Times New Roman" w:eastAsia="Times New Roman" w:hAnsi="Times New Roman"/>
          <w:b/>
          <w:sz w:val="24"/>
        </w:rPr>
      </w:pPr>
    </w:p>
    <w:p w:rsidR="000D2FEF" w:rsidRDefault="000D2FEF" w:rsidP="00C37054">
      <w:pPr>
        <w:spacing w:line="368" w:lineRule="auto"/>
        <w:ind w:right="340"/>
        <w:jc w:val="both"/>
        <w:rPr>
          <w:rFonts w:ascii="Times New Roman" w:eastAsia="Times New Roman" w:hAnsi="Times New Roman"/>
          <w:b/>
          <w:sz w:val="24"/>
        </w:rPr>
      </w:pPr>
    </w:p>
    <w:p w:rsidR="002C3E33" w:rsidRDefault="000D2FEF" w:rsidP="00C37054">
      <w:pPr>
        <w:spacing w:line="368" w:lineRule="auto"/>
        <w:ind w:right="340"/>
        <w:jc w:val="both"/>
        <w:rPr>
          <w:rFonts w:ascii="Times New Roman" w:eastAsia="Times New Roman" w:hAnsi="Times New Roman"/>
          <w:sz w:val="24"/>
        </w:rPr>
      </w:pPr>
      <w:r>
        <w:rPr>
          <w:rFonts w:ascii="Times New Roman" w:hAnsi="Times New Roman" w:cs="Times New Roman"/>
          <w:noProof/>
          <w:sz w:val="24"/>
          <w:szCs w:val="26"/>
        </w:rPr>
        <w:drawing>
          <wp:anchor distT="0" distB="0" distL="114300" distR="114300" simplePos="0" relativeHeight="251848704" behindDoc="0" locked="0" layoutInCell="1" allowOverlap="1" wp14:anchorId="3E84DD34" wp14:editId="0A26EFAE">
            <wp:simplePos x="0" y="0"/>
            <wp:positionH relativeFrom="column">
              <wp:posOffset>2381250</wp:posOffset>
            </wp:positionH>
            <wp:positionV relativeFrom="paragraph">
              <wp:posOffset>113665</wp:posOffset>
            </wp:positionV>
            <wp:extent cx="3422650" cy="203835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ics Echo MISP Training with Rescue 1122 7-9 Nov.17\DSC0553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226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Pr>
          <w:rFonts w:ascii="Times New Roman" w:eastAsia="Times New Roman" w:hAnsi="Times New Roman"/>
          <w:b/>
          <w:sz w:val="24"/>
        </w:rPr>
        <w:t xml:space="preserve">Dr Anjum Rizvi </w:t>
      </w:r>
      <w:r w:rsidR="00C37054">
        <w:rPr>
          <w:rFonts w:ascii="Times New Roman" w:eastAsia="Times New Roman" w:hAnsi="Times New Roman"/>
          <w:sz w:val="24"/>
        </w:rPr>
        <w:t>highlighted the vision and mission of Rahnuma-Family Planning</w:t>
      </w:r>
      <w:r w:rsidR="00C37054">
        <w:rPr>
          <w:rFonts w:ascii="Times New Roman" w:eastAsia="Times New Roman" w:hAnsi="Times New Roman"/>
          <w:b/>
          <w:sz w:val="24"/>
        </w:rPr>
        <w:t xml:space="preserve"> </w:t>
      </w:r>
      <w:r w:rsidR="00C37054">
        <w:rPr>
          <w:rFonts w:ascii="Times New Roman" w:eastAsia="Times New Roman" w:hAnsi="Times New Roman"/>
          <w:sz w:val="24"/>
        </w:rPr>
        <w:t xml:space="preserve">Association of Pakistan. She further explained in detail the thematic and geographical areas of the organization .It was also mentioned that Advocacy, Services delivery and Technical support are </w:t>
      </w:r>
      <w:r w:rsidR="00A309DD">
        <w:rPr>
          <w:rFonts w:ascii="Times New Roman" w:eastAsia="Times New Roman" w:hAnsi="Times New Roman"/>
          <w:sz w:val="24"/>
        </w:rPr>
        <w:t>core</w:t>
      </w:r>
      <w:r w:rsidR="00C37054">
        <w:rPr>
          <w:rFonts w:ascii="Times New Roman" w:eastAsia="Times New Roman" w:hAnsi="Times New Roman"/>
          <w:sz w:val="24"/>
        </w:rPr>
        <w:t xml:space="preserve"> areas of Rahnuma - FPAP </w:t>
      </w:r>
      <w:r w:rsidR="00C37054">
        <w:rPr>
          <w:rFonts w:ascii="Times New Roman" w:eastAsia="Times New Roman" w:hAnsi="Times New Roman"/>
          <w:sz w:val="24"/>
        </w:rPr>
        <w:lastRenderedPageBreak/>
        <w:t>work</w:t>
      </w:r>
      <w:r w:rsidR="00A309DD">
        <w:rPr>
          <w:rFonts w:ascii="Times New Roman" w:eastAsia="Times New Roman" w:hAnsi="Times New Roman"/>
          <w:sz w:val="24"/>
        </w:rPr>
        <w:t>s</w:t>
      </w:r>
      <w:r w:rsidR="00C37054">
        <w:rPr>
          <w:rFonts w:ascii="Times New Roman" w:eastAsia="Times New Roman" w:hAnsi="Times New Roman"/>
          <w:sz w:val="24"/>
        </w:rPr>
        <w:t xml:space="preserve"> with special focus on marginalized and vulnerable sections of society.</w:t>
      </w:r>
    </w:p>
    <w:p w:rsidR="00C37054" w:rsidRDefault="00C37054" w:rsidP="009D1015">
      <w:pPr>
        <w:spacing w:after="200" w:line="276" w:lineRule="auto"/>
        <w:rPr>
          <w:rFonts w:ascii="Times New Roman" w:eastAsia="Times New Roman" w:hAnsi="Times New Roman"/>
          <w:b/>
          <w:sz w:val="24"/>
        </w:rPr>
      </w:pPr>
      <w:r>
        <w:rPr>
          <w:rFonts w:ascii="Times New Roman" w:eastAsia="Times New Roman" w:hAnsi="Times New Roman"/>
          <w:b/>
          <w:sz w:val="24"/>
        </w:rPr>
        <w:t>Introduction of Participants</w:t>
      </w:r>
    </w:p>
    <w:p w:rsidR="00C37054" w:rsidRDefault="00C37054" w:rsidP="00C37054">
      <w:pPr>
        <w:spacing w:line="141" w:lineRule="exact"/>
        <w:rPr>
          <w:rFonts w:ascii="Times New Roman" w:eastAsia="Times New Roman" w:hAnsi="Times New Roman"/>
        </w:rPr>
      </w:pPr>
    </w:p>
    <w:p w:rsidR="00C37054" w:rsidRPr="009F5786" w:rsidRDefault="007564B3" w:rsidP="009F5786">
      <w:pPr>
        <w:spacing w:line="368" w:lineRule="auto"/>
        <w:ind w:right="340"/>
        <w:jc w:val="both"/>
        <w:rPr>
          <w:rFonts w:ascii="Times New Roman" w:eastAsia="Times New Roman" w:hAnsi="Times New Roman"/>
          <w:sz w:val="24"/>
        </w:rPr>
      </w:pPr>
      <w:r>
        <w:rPr>
          <w:rFonts w:ascii="Times New Roman" w:eastAsia="Times New Roman" w:hAnsi="Times New Roman"/>
          <w:noProof/>
        </w:rPr>
        <w:drawing>
          <wp:anchor distT="0" distB="0" distL="114300" distR="114300" simplePos="0" relativeHeight="251902976" behindDoc="1" locked="0" layoutInCell="1" allowOverlap="1" wp14:anchorId="46E03730" wp14:editId="22B1FA97">
            <wp:simplePos x="0" y="0"/>
            <wp:positionH relativeFrom="column">
              <wp:posOffset>2905125</wp:posOffset>
            </wp:positionH>
            <wp:positionV relativeFrom="paragraph">
              <wp:posOffset>172085</wp:posOffset>
            </wp:positionV>
            <wp:extent cx="3200400" cy="1914525"/>
            <wp:effectExtent l="0" t="0" r="0" b="9525"/>
            <wp:wrapTight wrapText="bothSides">
              <wp:wrapPolygon edited="0">
                <wp:start x="0" y="0"/>
                <wp:lineTo x="0" y="21493"/>
                <wp:lineTo x="21471" y="21493"/>
                <wp:lineTo x="21471"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Users\RPM KP\Desktop\Pics Echo MISP Training with Rescue 1122 7-9 Nov.17\DSC0561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004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sidRPr="009F5786">
        <w:rPr>
          <w:rFonts w:ascii="Times New Roman" w:eastAsia="Times New Roman" w:hAnsi="Times New Roman"/>
          <w:sz w:val="24"/>
        </w:rPr>
        <w:t xml:space="preserve">Introduction of participants was </w:t>
      </w:r>
      <w:r w:rsidR="00A309DD" w:rsidRPr="009F5786">
        <w:rPr>
          <w:rFonts w:ascii="Times New Roman" w:eastAsia="Times New Roman" w:hAnsi="Times New Roman"/>
          <w:sz w:val="24"/>
        </w:rPr>
        <w:t>completed</w:t>
      </w:r>
      <w:r w:rsidR="00C37054" w:rsidRPr="009F5786">
        <w:rPr>
          <w:rFonts w:ascii="Times New Roman" w:eastAsia="Times New Roman" w:hAnsi="Times New Roman"/>
          <w:sz w:val="24"/>
        </w:rPr>
        <w:t xml:space="preserve"> in an interactive way.</w:t>
      </w:r>
    </w:p>
    <w:p w:rsidR="00C37054" w:rsidRDefault="00C37054" w:rsidP="00C37054">
      <w:pPr>
        <w:spacing w:line="38" w:lineRule="exact"/>
        <w:rPr>
          <w:rFonts w:ascii="Times New Roman" w:eastAsia="Times New Roman" w:hAnsi="Times New Roman"/>
        </w:rPr>
      </w:pPr>
    </w:p>
    <w:p w:rsidR="00C37054" w:rsidRDefault="00C37054" w:rsidP="009F5786">
      <w:pPr>
        <w:spacing w:line="341" w:lineRule="auto"/>
        <w:ind w:right="580"/>
        <w:rPr>
          <w:rFonts w:ascii="Times New Roman" w:eastAsia="Times New Roman" w:hAnsi="Times New Roman"/>
          <w:sz w:val="24"/>
        </w:rPr>
      </w:pPr>
      <w:r>
        <w:rPr>
          <w:rFonts w:ascii="Times New Roman" w:eastAsia="Times New Roman" w:hAnsi="Times New Roman"/>
          <w:sz w:val="24"/>
        </w:rPr>
        <w:t>They were asked to write their expectations and fears regarding the training on colored cards.</w:t>
      </w:r>
    </w:p>
    <w:p w:rsidR="00C37054" w:rsidRDefault="00B16795" w:rsidP="00C37054">
      <w:pPr>
        <w:spacing w:line="0" w:lineRule="atLeast"/>
        <w:rPr>
          <w:rFonts w:ascii="Times New Roman" w:eastAsia="Times New Roman" w:hAnsi="Times New Roman"/>
          <w:b/>
          <w:sz w:val="24"/>
        </w:rPr>
      </w:pPr>
      <w:r>
        <w:rPr>
          <w:rFonts w:ascii="Times New Roman" w:eastAsia="Times New Roman" w:hAnsi="Times New Roman"/>
          <w:b/>
          <w:sz w:val="24"/>
        </w:rPr>
        <w:t>Expectations were as following</w:t>
      </w:r>
      <w:r w:rsidR="00C37054">
        <w:rPr>
          <w:rFonts w:ascii="Times New Roman" w:eastAsia="Times New Roman" w:hAnsi="Times New Roman"/>
          <w:b/>
          <w:sz w:val="24"/>
        </w:rPr>
        <w:t>:</w:t>
      </w:r>
    </w:p>
    <w:p w:rsidR="00C37054" w:rsidRDefault="00C37054" w:rsidP="00C37054">
      <w:pPr>
        <w:spacing w:line="155" w:lineRule="exact"/>
        <w:rPr>
          <w:rFonts w:ascii="Times New Roman" w:eastAsia="Times New Roman" w:hAnsi="Times New Roman"/>
        </w:rPr>
      </w:pPr>
    </w:p>
    <w:p w:rsidR="00C37054" w:rsidRPr="009F5786" w:rsidRDefault="00C37054" w:rsidP="009F5786">
      <w:pPr>
        <w:pStyle w:val="ListParagraph"/>
        <w:numPr>
          <w:ilvl w:val="0"/>
          <w:numId w:val="25"/>
        </w:numPr>
        <w:ind w:right="340"/>
        <w:jc w:val="both"/>
        <w:rPr>
          <w:rFonts w:ascii="Times New Roman" w:eastAsia="Times New Roman" w:hAnsi="Times New Roman"/>
          <w:sz w:val="24"/>
        </w:rPr>
      </w:pPr>
      <w:r w:rsidRPr="009F5786">
        <w:rPr>
          <w:rFonts w:ascii="Times New Roman" w:eastAsia="Times New Roman" w:hAnsi="Times New Roman"/>
          <w:sz w:val="24"/>
        </w:rPr>
        <w:t>We expect to learn skills to be a good trainer.</w:t>
      </w:r>
    </w:p>
    <w:p w:rsidR="00C37054" w:rsidRPr="009F5786" w:rsidRDefault="00C37054" w:rsidP="009F5786">
      <w:pPr>
        <w:ind w:right="340"/>
        <w:jc w:val="both"/>
        <w:rPr>
          <w:rFonts w:ascii="Times New Roman" w:eastAsia="Times New Roman" w:hAnsi="Times New Roman"/>
          <w:sz w:val="24"/>
        </w:rPr>
      </w:pPr>
    </w:p>
    <w:p w:rsidR="00C37054" w:rsidRPr="009F5786" w:rsidRDefault="00C37054" w:rsidP="009F5786">
      <w:pPr>
        <w:pStyle w:val="ListParagraph"/>
        <w:numPr>
          <w:ilvl w:val="0"/>
          <w:numId w:val="25"/>
        </w:numPr>
        <w:ind w:right="340"/>
        <w:jc w:val="both"/>
        <w:rPr>
          <w:rFonts w:ascii="Times New Roman" w:eastAsia="Times New Roman" w:hAnsi="Times New Roman"/>
          <w:sz w:val="24"/>
        </w:rPr>
      </w:pPr>
      <w:r w:rsidRPr="009F5786">
        <w:rPr>
          <w:rFonts w:ascii="Times New Roman" w:eastAsia="Times New Roman" w:hAnsi="Times New Roman"/>
          <w:sz w:val="24"/>
        </w:rPr>
        <w:t>Gender based Violence shall be learnt at length</w:t>
      </w:r>
    </w:p>
    <w:p w:rsidR="00C37054" w:rsidRPr="009F5786" w:rsidRDefault="00C37054" w:rsidP="009F5786">
      <w:pPr>
        <w:ind w:right="340"/>
        <w:jc w:val="both"/>
        <w:rPr>
          <w:rFonts w:ascii="Times New Roman" w:eastAsia="Times New Roman" w:hAnsi="Times New Roman"/>
          <w:sz w:val="24"/>
        </w:rPr>
      </w:pPr>
    </w:p>
    <w:p w:rsidR="00C37054" w:rsidRPr="009F5786" w:rsidRDefault="00C37054" w:rsidP="009F5786">
      <w:pPr>
        <w:pStyle w:val="ListParagraph"/>
        <w:numPr>
          <w:ilvl w:val="0"/>
          <w:numId w:val="25"/>
        </w:numPr>
        <w:ind w:right="340"/>
        <w:jc w:val="both"/>
        <w:rPr>
          <w:rFonts w:ascii="Times New Roman" w:eastAsia="Times New Roman" w:hAnsi="Times New Roman"/>
          <w:sz w:val="24"/>
        </w:rPr>
      </w:pPr>
      <w:r w:rsidRPr="009F5786">
        <w:rPr>
          <w:rFonts w:ascii="Times New Roman" w:eastAsia="Times New Roman" w:hAnsi="Times New Roman"/>
          <w:sz w:val="24"/>
        </w:rPr>
        <w:t>Training would be participatory and interactive. Will get detailed knowledge on MISP</w:t>
      </w:r>
    </w:p>
    <w:p w:rsidR="00C37054" w:rsidRPr="009F5786" w:rsidRDefault="00C37054" w:rsidP="009F5786">
      <w:pPr>
        <w:ind w:right="340"/>
        <w:jc w:val="both"/>
        <w:rPr>
          <w:rFonts w:ascii="Times New Roman" w:eastAsia="Times New Roman" w:hAnsi="Times New Roman"/>
          <w:sz w:val="24"/>
        </w:rPr>
      </w:pPr>
    </w:p>
    <w:p w:rsidR="00C37054" w:rsidRDefault="00C37054" w:rsidP="007F0BF6">
      <w:pPr>
        <w:pStyle w:val="ListParagraph"/>
        <w:numPr>
          <w:ilvl w:val="0"/>
          <w:numId w:val="25"/>
        </w:numPr>
        <w:ind w:right="340"/>
        <w:jc w:val="both"/>
        <w:rPr>
          <w:rFonts w:ascii="Times New Roman" w:eastAsia="Times New Roman" w:hAnsi="Times New Roman"/>
          <w:sz w:val="24"/>
        </w:rPr>
      </w:pPr>
      <w:r w:rsidRPr="009F5786">
        <w:rPr>
          <w:rFonts w:ascii="Times New Roman" w:eastAsia="Times New Roman" w:hAnsi="Times New Roman"/>
          <w:sz w:val="24"/>
        </w:rPr>
        <w:t>Get information on SRH in crisis</w:t>
      </w:r>
    </w:p>
    <w:p w:rsidR="007F0BF6" w:rsidRPr="007F0BF6" w:rsidRDefault="007564B3" w:rsidP="007F0BF6">
      <w:pPr>
        <w:ind w:right="340"/>
        <w:jc w:val="both"/>
        <w:rPr>
          <w:rFonts w:ascii="Times New Roman" w:eastAsia="Times New Roman" w:hAnsi="Times New Roman"/>
          <w:sz w:val="24"/>
        </w:rPr>
      </w:pPr>
      <w:r>
        <w:rPr>
          <w:rFonts w:ascii="Times New Roman" w:eastAsia="Times New Roman" w:hAnsi="Times New Roman"/>
          <w:noProof/>
        </w:rPr>
        <w:drawing>
          <wp:anchor distT="0" distB="0" distL="114300" distR="114300" simplePos="0" relativeHeight="251900928" behindDoc="1" locked="0" layoutInCell="1" allowOverlap="1" wp14:anchorId="3F520A12" wp14:editId="49593545">
            <wp:simplePos x="0" y="0"/>
            <wp:positionH relativeFrom="column">
              <wp:posOffset>2895600</wp:posOffset>
            </wp:positionH>
            <wp:positionV relativeFrom="paragraph">
              <wp:posOffset>179070</wp:posOffset>
            </wp:positionV>
            <wp:extent cx="3200400" cy="1962150"/>
            <wp:effectExtent l="0" t="0" r="0" b="0"/>
            <wp:wrapTight wrapText="bothSides">
              <wp:wrapPolygon edited="0">
                <wp:start x="0" y="0"/>
                <wp:lineTo x="0" y="21390"/>
                <wp:lineTo x="21471" y="21390"/>
                <wp:lineTo x="21471"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Users\RPM KP\Desktop\Pics Echo MISP Training with Rescue 1122 7-9 Nov.17\DSC0561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004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054" w:rsidRPr="007F0BF6" w:rsidRDefault="007F0BF6" w:rsidP="007F0BF6">
      <w:pPr>
        <w:spacing w:line="0" w:lineRule="atLeast"/>
        <w:rPr>
          <w:rFonts w:ascii="Times New Roman" w:eastAsia="Times New Roman" w:hAnsi="Times New Roman"/>
          <w:b/>
          <w:sz w:val="24"/>
        </w:rPr>
      </w:pPr>
      <w:r>
        <w:rPr>
          <w:rFonts w:ascii="Times New Roman" w:eastAsia="Times New Roman" w:hAnsi="Times New Roman"/>
          <w:b/>
          <w:sz w:val="24"/>
        </w:rPr>
        <w:t>Fears were as follows:</w:t>
      </w:r>
    </w:p>
    <w:p w:rsidR="00C37054" w:rsidRDefault="00C37054" w:rsidP="009F5786">
      <w:pPr>
        <w:pStyle w:val="ListParagraph"/>
        <w:numPr>
          <w:ilvl w:val="0"/>
          <w:numId w:val="25"/>
        </w:numPr>
        <w:ind w:right="340"/>
        <w:jc w:val="both"/>
        <w:rPr>
          <w:rFonts w:ascii="Times New Roman" w:eastAsia="Times New Roman" w:hAnsi="Times New Roman"/>
          <w:sz w:val="24"/>
        </w:rPr>
      </w:pPr>
      <w:r>
        <w:rPr>
          <w:rFonts w:ascii="Times New Roman" w:eastAsia="Times New Roman" w:hAnsi="Times New Roman"/>
          <w:sz w:val="24"/>
        </w:rPr>
        <w:t>Worried about getting optimum benefits from the training</w:t>
      </w:r>
    </w:p>
    <w:p w:rsidR="00C37054" w:rsidRPr="009F5786" w:rsidRDefault="00C37054" w:rsidP="007F0BF6">
      <w:pPr>
        <w:pStyle w:val="ListParagraph"/>
        <w:ind w:right="340"/>
        <w:jc w:val="both"/>
        <w:rPr>
          <w:rFonts w:ascii="Times New Roman" w:eastAsia="Times New Roman" w:hAnsi="Times New Roman"/>
          <w:sz w:val="24"/>
        </w:rPr>
      </w:pPr>
    </w:p>
    <w:p w:rsidR="00C37054" w:rsidRDefault="00C37054" w:rsidP="009F5786">
      <w:pPr>
        <w:pStyle w:val="ListParagraph"/>
        <w:numPr>
          <w:ilvl w:val="0"/>
          <w:numId w:val="25"/>
        </w:numPr>
        <w:ind w:right="340"/>
        <w:jc w:val="both"/>
        <w:rPr>
          <w:rFonts w:ascii="Times New Roman" w:eastAsia="Times New Roman" w:hAnsi="Times New Roman"/>
          <w:sz w:val="24"/>
        </w:rPr>
      </w:pPr>
      <w:r>
        <w:rPr>
          <w:rFonts w:ascii="Times New Roman" w:eastAsia="Times New Roman" w:hAnsi="Times New Roman"/>
          <w:sz w:val="24"/>
        </w:rPr>
        <w:t>Doubtful about discussing sexual violence openly since sexual violence is a sensitive topic</w:t>
      </w:r>
    </w:p>
    <w:p w:rsidR="00C37054" w:rsidRDefault="00C37054" w:rsidP="009F5786">
      <w:pPr>
        <w:pStyle w:val="ListParagraph"/>
        <w:numPr>
          <w:ilvl w:val="0"/>
          <w:numId w:val="25"/>
        </w:numPr>
        <w:ind w:right="340"/>
        <w:jc w:val="both"/>
        <w:rPr>
          <w:rFonts w:ascii="Times New Roman" w:eastAsia="Times New Roman" w:hAnsi="Times New Roman"/>
          <w:sz w:val="24"/>
        </w:rPr>
      </w:pPr>
      <w:r>
        <w:rPr>
          <w:rFonts w:ascii="Times New Roman" w:eastAsia="Times New Roman" w:hAnsi="Times New Roman"/>
          <w:sz w:val="24"/>
        </w:rPr>
        <w:t>Topic is lengthy and time is less Afraid of pre-test</w:t>
      </w:r>
    </w:p>
    <w:p w:rsidR="00C37054" w:rsidRDefault="00C37054" w:rsidP="00C37054">
      <w:pPr>
        <w:spacing w:line="327" w:lineRule="exact"/>
        <w:rPr>
          <w:rFonts w:ascii="Times New Roman" w:eastAsia="Times New Roman" w:hAnsi="Times New Roman"/>
        </w:rPr>
      </w:pPr>
    </w:p>
    <w:p w:rsidR="00C37054" w:rsidRDefault="00C37054" w:rsidP="00C37054">
      <w:pPr>
        <w:spacing w:line="0" w:lineRule="atLeast"/>
        <w:rPr>
          <w:rFonts w:ascii="Times New Roman" w:eastAsia="Times New Roman" w:hAnsi="Times New Roman"/>
          <w:b/>
          <w:sz w:val="24"/>
        </w:rPr>
      </w:pPr>
      <w:r>
        <w:rPr>
          <w:rFonts w:ascii="Times New Roman" w:eastAsia="Times New Roman" w:hAnsi="Times New Roman"/>
          <w:b/>
          <w:sz w:val="24"/>
        </w:rPr>
        <w:t>Norms Setting</w:t>
      </w:r>
    </w:p>
    <w:p w:rsidR="00C37054" w:rsidRDefault="00C37054" w:rsidP="00C37054">
      <w:pPr>
        <w:spacing w:line="141" w:lineRule="exact"/>
        <w:rPr>
          <w:rFonts w:ascii="Times New Roman" w:eastAsia="Times New Roman" w:hAnsi="Times New Roman"/>
        </w:rPr>
      </w:pPr>
    </w:p>
    <w:p w:rsidR="00C37054" w:rsidRPr="00571FB4" w:rsidRDefault="00C37054" w:rsidP="00571FB4">
      <w:pPr>
        <w:spacing w:line="0" w:lineRule="atLeast"/>
        <w:ind w:left="720"/>
        <w:rPr>
          <w:rFonts w:ascii="Times New Roman" w:eastAsia="Times New Roman" w:hAnsi="Times New Roman"/>
          <w:sz w:val="24"/>
        </w:rPr>
      </w:pPr>
      <w:r>
        <w:rPr>
          <w:rFonts w:ascii="Times New Roman" w:eastAsia="Times New Roman" w:hAnsi="Times New Roman"/>
          <w:sz w:val="24"/>
        </w:rPr>
        <w:t>Norms setting was carried out in participatory manner: main points ar</w:t>
      </w:r>
      <w:r w:rsidR="00571FB4">
        <w:rPr>
          <w:rFonts w:ascii="Times New Roman" w:eastAsia="Times New Roman" w:hAnsi="Times New Roman"/>
          <w:sz w:val="24"/>
        </w:rPr>
        <w:t>e as below</w:t>
      </w:r>
    </w:p>
    <w:p w:rsidR="00C37054" w:rsidRDefault="00C37054" w:rsidP="00C37054">
      <w:pPr>
        <w:spacing w:line="205" w:lineRule="exact"/>
        <w:rPr>
          <w:rFonts w:ascii="Times New Roman" w:eastAsia="Times New Roman" w:hAnsi="Times New Roman"/>
        </w:rPr>
      </w:pPr>
    </w:p>
    <w:p w:rsidR="00140DAA" w:rsidRPr="00140DAA" w:rsidRDefault="00C37054" w:rsidP="00140DAA">
      <w:pPr>
        <w:pStyle w:val="ListParagraph"/>
        <w:numPr>
          <w:ilvl w:val="1"/>
          <w:numId w:val="32"/>
        </w:numPr>
        <w:spacing w:line="263" w:lineRule="auto"/>
        <w:ind w:right="5060"/>
        <w:rPr>
          <w:rFonts w:ascii="Times New Roman" w:eastAsia="Times New Roman" w:hAnsi="Times New Roman"/>
          <w:sz w:val="24"/>
        </w:rPr>
      </w:pPr>
      <w:r w:rsidRPr="00140DAA">
        <w:rPr>
          <w:rFonts w:ascii="Times New Roman" w:eastAsia="Times New Roman" w:hAnsi="Times New Roman"/>
          <w:sz w:val="24"/>
        </w:rPr>
        <w:t xml:space="preserve">Cell phone on silent mode </w:t>
      </w:r>
    </w:p>
    <w:p w:rsidR="00C37054" w:rsidRPr="00140DAA" w:rsidRDefault="00C37054" w:rsidP="00140DAA">
      <w:pPr>
        <w:pStyle w:val="ListParagraph"/>
        <w:numPr>
          <w:ilvl w:val="1"/>
          <w:numId w:val="32"/>
        </w:numPr>
        <w:spacing w:line="263" w:lineRule="auto"/>
        <w:ind w:right="5060"/>
        <w:rPr>
          <w:rFonts w:ascii="Times New Roman" w:eastAsia="Times New Roman" w:hAnsi="Times New Roman"/>
          <w:sz w:val="24"/>
        </w:rPr>
      </w:pPr>
      <w:r w:rsidRPr="00140DAA">
        <w:rPr>
          <w:rFonts w:ascii="Times New Roman" w:eastAsia="Times New Roman" w:hAnsi="Times New Roman"/>
          <w:sz w:val="24"/>
        </w:rPr>
        <w:t>No cross table talks</w:t>
      </w:r>
    </w:p>
    <w:p w:rsidR="00140DAA" w:rsidRPr="00140DAA" w:rsidRDefault="00ED407D" w:rsidP="00140DAA">
      <w:pPr>
        <w:pStyle w:val="ListParagraph"/>
        <w:numPr>
          <w:ilvl w:val="1"/>
          <w:numId w:val="32"/>
        </w:numPr>
        <w:spacing w:line="265" w:lineRule="auto"/>
        <w:ind w:right="6320"/>
        <w:jc w:val="both"/>
        <w:rPr>
          <w:rFonts w:ascii="Times New Roman" w:eastAsia="Times New Roman" w:hAnsi="Times New Roman"/>
          <w:sz w:val="23"/>
        </w:rPr>
      </w:pPr>
      <w:r>
        <w:rPr>
          <w:rFonts w:ascii="Times New Roman" w:eastAsia="Times New Roman" w:hAnsi="Times New Roman"/>
          <w:noProof/>
        </w:rPr>
        <w:drawing>
          <wp:anchor distT="0" distB="0" distL="114300" distR="114300" simplePos="0" relativeHeight="251835392" behindDoc="1" locked="0" layoutInCell="1" allowOverlap="1" wp14:anchorId="62A846D7" wp14:editId="6CB287F6">
            <wp:simplePos x="0" y="0"/>
            <wp:positionH relativeFrom="column">
              <wp:posOffset>2886075</wp:posOffset>
            </wp:positionH>
            <wp:positionV relativeFrom="paragraph">
              <wp:posOffset>22860</wp:posOffset>
            </wp:positionV>
            <wp:extent cx="3200400" cy="1943100"/>
            <wp:effectExtent l="0" t="0" r="0" b="0"/>
            <wp:wrapTight wrapText="bothSides">
              <wp:wrapPolygon edited="0">
                <wp:start x="0" y="0"/>
                <wp:lineTo x="0" y="21388"/>
                <wp:lineTo x="21471" y="21388"/>
                <wp:lineTo x="21471"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Users\RPM KP\Desktop\Pics Echo MISP Training with Rescue 1122 7-9 Nov.17\DSC0561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00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sidRPr="00140DAA">
        <w:rPr>
          <w:rFonts w:ascii="Times New Roman" w:eastAsia="Times New Roman" w:hAnsi="Times New Roman"/>
          <w:sz w:val="23"/>
        </w:rPr>
        <w:t>Speak loudly</w:t>
      </w:r>
    </w:p>
    <w:p w:rsidR="00C37054" w:rsidRPr="00140DAA" w:rsidRDefault="00C37054" w:rsidP="00140DAA">
      <w:pPr>
        <w:pStyle w:val="ListParagraph"/>
        <w:numPr>
          <w:ilvl w:val="1"/>
          <w:numId w:val="32"/>
        </w:numPr>
        <w:spacing w:line="265" w:lineRule="auto"/>
        <w:ind w:right="6320"/>
        <w:jc w:val="both"/>
        <w:rPr>
          <w:rFonts w:ascii="Times New Roman" w:eastAsia="Times New Roman" w:hAnsi="Times New Roman"/>
          <w:sz w:val="23"/>
        </w:rPr>
      </w:pPr>
      <w:r w:rsidRPr="00140DAA">
        <w:rPr>
          <w:rFonts w:ascii="Times New Roman" w:eastAsia="Times New Roman" w:hAnsi="Times New Roman"/>
          <w:sz w:val="23"/>
        </w:rPr>
        <w:t>Hand raising</w:t>
      </w:r>
    </w:p>
    <w:p w:rsidR="00C37054" w:rsidRPr="009F5786" w:rsidRDefault="00C37054" w:rsidP="00140DAA">
      <w:pPr>
        <w:spacing w:line="0" w:lineRule="atLeast"/>
        <w:rPr>
          <w:rFonts w:ascii="Times New Roman" w:eastAsia="Times New Roman" w:hAnsi="Times New Roman"/>
          <w:sz w:val="24"/>
        </w:rPr>
      </w:pPr>
      <w:r w:rsidRPr="009F5786">
        <w:rPr>
          <w:rFonts w:ascii="Times New Roman" w:eastAsia="Times New Roman" w:hAnsi="Times New Roman"/>
          <w:sz w:val="24"/>
        </w:rPr>
        <w:t>Observe punctuality</w:t>
      </w:r>
    </w:p>
    <w:p w:rsidR="00C37054" w:rsidRDefault="00C37054" w:rsidP="009F5786">
      <w:pPr>
        <w:spacing w:line="16" w:lineRule="exact"/>
        <w:rPr>
          <w:rFonts w:ascii="Times New Roman" w:eastAsia="Times New Roman" w:hAnsi="Times New Roman"/>
        </w:rPr>
      </w:pPr>
    </w:p>
    <w:p w:rsidR="00140DAA" w:rsidRPr="00140DAA" w:rsidRDefault="00C37054" w:rsidP="00140DAA">
      <w:pPr>
        <w:pStyle w:val="ListParagraph"/>
        <w:numPr>
          <w:ilvl w:val="1"/>
          <w:numId w:val="33"/>
        </w:numPr>
        <w:spacing w:line="265" w:lineRule="auto"/>
        <w:ind w:right="5120"/>
        <w:rPr>
          <w:rFonts w:ascii="Times New Roman" w:eastAsia="Times New Roman" w:hAnsi="Times New Roman"/>
          <w:sz w:val="23"/>
        </w:rPr>
      </w:pPr>
      <w:r w:rsidRPr="00140DAA">
        <w:rPr>
          <w:rFonts w:ascii="Times New Roman" w:eastAsia="Times New Roman" w:hAnsi="Times New Roman"/>
          <w:sz w:val="23"/>
        </w:rPr>
        <w:t>Respect other’s opinion</w:t>
      </w:r>
    </w:p>
    <w:p w:rsidR="00C37054" w:rsidRPr="00140DAA" w:rsidRDefault="00C37054" w:rsidP="00140DAA">
      <w:pPr>
        <w:pStyle w:val="ListParagraph"/>
        <w:numPr>
          <w:ilvl w:val="1"/>
          <w:numId w:val="33"/>
        </w:numPr>
        <w:spacing w:line="265" w:lineRule="auto"/>
        <w:ind w:right="5120"/>
        <w:rPr>
          <w:rFonts w:ascii="Times New Roman" w:eastAsia="Times New Roman" w:hAnsi="Times New Roman"/>
          <w:sz w:val="23"/>
        </w:rPr>
      </w:pPr>
      <w:r w:rsidRPr="00140DAA">
        <w:rPr>
          <w:rFonts w:ascii="Times New Roman" w:eastAsia="Times New Roman" w:hAnsi="Times New Roman"/>
          <w:sz w:val="23"/>
        </w:rPr>
        <w:t>No discussion on religion</w:t>
      </w:r>
    </w:p>
    <w:p w:rsidR="00C37054" w:rsidRDefault="00C37054" w:rsidP="009F5786">
      <w:pPr>
        <w:spacing w:line="1" w:lineRule="exact"/>
        <w:rPr>
          <w:rFonts w:ascii="Times New Roman" w:eastAsia="Times New Roman" w:hAnsi="Times New Roman"/>
        </w:rPr>
      </w:pPr>
    </w:p>
    <w:p w:rsidR="00140DAA" w:rsidRPr="00140DAA" w:rsidRDefault="00C37054" w:rsidP="00140DAA">
      <w:pPr>
        <w:pStyle w:val="ListParagraph"/>
        <w:numPr>
          <w:ilvl w:val="1"/>
          <w:numId w:val="33"/>
        </w:numPr>
        <w:spacing w:line="273" w:lineRule="auto"/>
        <w:ind w:right="2980"/>
        <w:rPr>
          <w:rFonts w:ascii="Times New Roman" w:eastAsia="Times New Roman" w:hAnsi="Times New Roman"/>
          <w:sz w:val="24"/>
        </w:rPr>
      </w:pPr>
      <w:r w:rsidRPr="00140DAA">
        <w:rPr>
          <w:rFonts w:ascii="Times New Roman" w:eastAsia="Times New Roman" w:hAnsi="Times New Roman"/>
          <w:sz w:val="24"/>
        </w:rPr>
        <w:t>Don’t breach the confidentiality of the training</w:t>
      </w:r>
    </w:p>
    <w:p w:rsidR="00C37054" w:rsidRPr="00140DAA" w:rsidRDefault="00C37054" w:rsidP="00140DAA">
      <w:pPr>
        <w:pStyle w:val="ListParagraph"/>
        <w:numPr>
          <w:ilvl w:val="1"/>
          <w:numId w:val="33"/>
        </w:numPr>
        <w:spacing w:line="273" w:lineRule="auto"/>
        <w:ind w:right="2980"/>
        <w:rPr>
          <w:rFonts w:ascii="Times New Roman" w:eastAsia="Times New Roman" w:hAnsi="Times New Roman"/>
          <w:sz w:val="24"/>
        </w:rPr>
      </w:pPr>
      <w:r w:rsidRPr="00140DAA">
        <w:rPr>
          <w:rFonts w:ascii="Times New Roman" w:eastAsia="Times New Roman" w:hAnsi="Times New Roman"/>
          <w:sz w:val="24"/>
        </w:rPr>
        <w:t>Sessions should be interactive and participatory</w:t>
      </w:r>
    </w:p>
    <w:p w:rsidR="00C37054" w:rsidRDefault="00C37054" w:rsidP="00C37054">
      <w:pPr>
        <w:spacing w:line="337" w:lineRule="exact"/>
        <w:rPr>
          <w:rFonts w:ascii="Times New Roman" w:eastAsia="Times New Roman" w:hAnsi="Times New Roman"/>
        </w:rPr>
      </w:pPr>
    </w:p>
    <w:p w:rsidR="00D66AD9" w:rsidRDefault="00D66AD9">
      <w:pPr>
        <w:spacing w:after="200" w:line="276" w:lineRule="auto"/>
        <w:rPr>
          <w:rFonts w:ascii="Times New Roman" w:eastAsia="Times New Roman" w:hAnsi="Times New Roman"/>
          <w:b/>
          <w:sz w:val="24"/>
        </w:rPr>
      </w:pPr>
      <w:r>
        <w:rPr>
          <w:rFonts w:ascii="Times New Roman" w:eastAsia="Times New Roman" w:hAnsi="Times New Roman"/>
          <w:b/>
          <w:sz w:val="24"/>
        </w:rPr>
        <w:lastRenderedPageBreak/>
        <w:br w:type="page"/>
      </w:r>
    </w:p>
    <w:p w:rsidR="00C37054" w:rsidRDefault="00C37054" w:rsidP="00140DAA">
      <w:pPr>
        <w:spacing w:line="0" w:lineRule="atLeast"/>
        <w:rPr>
          <w:rFonts w:ascii="Times New Roman" w:eastAsia="Times New Roman" w:hAnsi="Times New Roman"/>
          <w:b/>
          <w:sz w:val="24"/>
        </w:rPr>
      </w:pPr>
      <w:r>
        <w:rPr>
          <w:rFonts w:ascii="Times New Roman" w:eastAsia="Times New Roman" w:hAnsi="Times New Roman"/>
          <w:b/>
          <w:sz w:val="24"/>
        </w:rPr>
        <w:lastRenderedPageBreak/>
        <w:t>MISP Pretest:</w:t>
      </w:r>
    </w:p>
    <w:p w:rsidR="00C37054" w:rsidRDefault="00C37054" w:rsidP="00C37054">
      <w:pPr>
        <w:spacing w:line="136" w:lineRule="exact"/>
        <w:rPr>
          <w:rFonts w:ascii="Times New Roman" w:eastAsia="Times New Roman" w:hAnsi="Times New Roman"/>
        </w:rPr>
      </w:pPr>
    </w:p>
    <w:p w:rsidR="00847371" w:rsidRDefault="002C3E33" w:rsidP="002C3E33">
      <w:pPr>
        <w:spacing w:line="276" w:lineRule="auto"/>
        <w:jc w:val="both"/>
        <w:rPr>
          <w:rFonts w:ascii="Times New Roman" w:hAnsi="Times New Roman" w:cs="Times New Roman"/>
          <w:sz w:val="24"/>
          <w:szCs w:val="22"/>
        </w:rPr>
      </w:pPr>
      <w:r w:rsidRPr="002C3E33">
        <w:rPr>
          <w:rFonts w:ascii="Times New Roman" w:hAnsi="Times New Roman" w:cs="Times New Roman"/>
          <w:sz w:val="24"/>
          <w:szCs w:val="22"/>
        </w:rPr>
        <w:t xml:space="preserve">An assessment prior to the training was conducted to </w:t>
      </w:r>
      <w:r w:rsidR="00ED5E27">
        <w:rPr>
          <w:rFonts w:ascii="Times New Roman" w:hAnsi="Times New Roman" w:cs="Times New Roman"/>
          <w:sz w:val="24"/>
          <w:szCs w:val="22"/>
        </w:rPr>
        <w:t>know</w:t>
      </w:r>
      <w:r w:rsidRPr="002C3E33">
        <w:rPr>
          <w:rFonts w:ascii="Times New Roman" w:hAnsi="Times New Roman" w:cs="Times New Roman"/>
          <w:sz w:val="24"/>
          <w:szCs w:val="22"/>
        </w:rPr>
        <w:t xml:space="preserve"> the </w:t>
      </w:r>
      <w:r w:rsidR="00B16795">
        <w:rPr>
          <w:rFonts w:ascii="Times New Roman" w:hAnsi="Times New Roman" w:cs="Times New Roman"/>
          <w:sz w:val="24"/>
          <w:szCs w:val="22"/>
        </w:rPr>
        <w:t>basic</w:t>
      </w:r>
      <w:r w:rsidRPr="002C3E33">
        <w:rPr>
          <w:rFonts w:ascii="Times New Roman" w:hAnsi="Times New Roman" w:cs="Times New Roman"/>
          <w:sz w:val="24"/>
          <w:szCs w:val="22"/>
        </w:rPr>
        <w:t xml:space="preserve"> level understanding of the participants. Questionnaires were circulated. Participants were instructed to report their answers on the sheet without putting their names on it. A detailed analysis was made after going through the </w:t>
      </w:r>
      <w:r w:rsidRPr="002C3E33">
        <w:rPr>
          <w:rFonts w:ascii="Times New Roman" w:hAnsi="Times New Roman" w:cs="Times New Roman"/>
          <w:noProof/>
          <w:sz w:val="24"/>
          <w:szCs w:val="22"/>
        </w:rPr>
        <w:t>pre-test</w:t>
      </w:r>
      <w:r w:rsidRPr="002C3E33">
        <w:rPr>
          <w:rFonts w:ascii="Times New Roman" w:hAnsi="Times New Roman" w:cs="Times New Roman"/>
          <w:sz w:val="24"/>
          <w:szCs w:val="22"/>
        </w:rPr>
        <w:t xml:space="preserve"> answer sheets. The participants were informed that a </w:t>
      </w:r>
      <w:r w:rsidRPr="002C3E33">
        <w:rPr>
          <w:rFonts w:ascii="Times New Roman" w:hAnsi="Times New Roman" w:cs="Times New Roman"/>
          <w:noProof/>
          <w:sz w:val="24"/>
          <w:szCs w:val="22"/>
        </w:rPr>
        <w:t>post-test</w:t>
      </w:r>
      <w:r w:rsidRPr="002C3E33">
        <w:rPr>
          <w:rFonts w:ascii="Times New Roman" w:hAnsi="Times New Roman" w:cs="Times New Roman"/>
          <w:sz w:val="24"/>
          <w:szCs w:val="22"/>
        </w:rPr>
        <w:t xml:space="preserve"> would be done at the end of the training for the </w:t>
      </w:r>
      <w:r>
        <w:rPr>
          <w:rFonts w:ascii="Times New Roman" w:hAnsi="Times New Roman" w:cs="Times New Roman"/>
          <w:sz w:val="24"/>
          <w:szCs w:val="22"/>
        </w:rPr>
        <w:t>evaluation purpos</w:t>
      </w:r>
      <w:r w:rsidR="00524B20">
        <w:rPr>
          <w:rFonts w:ascii="Times New Roman" w:hAnsi="Times New Roman" w:cs="Times New Roman"/>
          <w:sz w:val="24"/>
          <w:szCs w:val="22"/>
        </w:rPr>
        <w:t>e.</w:t>
      </w:r>
    </w:p>
    <w:p w:rsidR="009D1015" w:rsidRDefault="009D1015" w:rsidP="002C3E33">
      <w:pPr>
        <w:spacing w:line="276" w:lineRule="auto"/>
        <w:jc w:val="both"/>
        <w:rPr>
          <w:rFonts w:ascii="Times New Roman" w:hAnsi="Times New Roman" w:cs="Times New Roman"/>
          <w:sz w:val="24"/>
          <w:szCs w:val="22"/>
        </w:rPr>
      </w:pPr>
    </w:p>
    <w:p w:rsidR="006C6D89" w:rsidRPr="007564B3" w:rsidRDefault="007564B3" w:rsidP="007564B3">
      <w:pPr>
        <w:spacing w:after="200" w:line="276" w:lineRule="auto"/>
        <w:rPr>
          <w:rFonts w:eastAsia="Times New Roman"/>
          <w:b/>
          <w:color w:val="FFFFFF" w:themeColor="background1"/>
          <w:sz w:val="32"/>
          <w:szCs w:val="22"/>
        </w:rPr>
      </w:pPr>
      <w:r>
        <w:rPr>
          <w:rFonts w:eastAsia="Times New Roman"/>
          <w:b/>
          <w:color w:val="000000"/>
          <w:sz w:val="32"/>
          <w:szCs w:val="22"/>
        </w:rPr>
        <w:t xml:space="preserve"> </w:t>
      </w:r>
      <w:r w:rsidR="006C6D89" w:rsidRPr="007564B3">
        <w:rPr>
          <w:rFonts w:eastAsia="Times New Roman"/>
          <w:b/>
          <w:color w:val="FFFFFF" w:themeColor="background1"/>
          <w:sz w:val="32"/>
          <w:szCs w:val="22"/>
        </w:rPr>
        <w:t>Disaster – Country Scenario</w:t>
      </w:r>
      <w:r w:rsidR="00FB2CB9" w:rsidRPr="007564B3">
        <w:rPr>
          <w:rFonts w:eastAsia="Times New Roman"/>
          <w:b/>
          <w:color w:val="FFFFFF" w:themeColor="background1"/>
          <w:sz w:val="32"/>
          <w:szCs w:val="22"/>
        </w:rPr>
        <w:tab/>
      </w:r>
    </w:p>
    <w:p w:rsidR="006C6D89" w:rsidRDefault="007564B3" w:rsidP="00524B20">
      <w:pPr>
        <w:spacing w:line="276" w:lineRule="auto"/>
        <w:jc w:val="both"/>
        <w:rPr>
          <w:rFonts w:ascii="Times New Roman" w:hAnsi="Times New Roman" w:cs="Times New Roman"/>
          <w:color w:val="000000"/>
          <w:sz w:val="24"/>
          <w:szCs w:val="24"/>
        </w:rPr>
      </w:pPr>
      <w:r w:rsidRPr="00524B20">
        <w:rPr>
          <w:rFonts w:ascii="Times New Roman" w:eastAsia="Times New Roman" w:hAnsi="Times New Roman"/>
          <w:b/>
          <w:noProof/>
          <w:sz w:val="28"/>
        </w:rPr>
        <mc:AlternateContent>
          <mc:Choice Requires="wps">
            <w:drawing>
              <wp:anchor distT="0" distB="0" distL="114300" distR="114300" simplePos="0" relativeHeight="251853824" behindDoc="1" locked="0" layoutInCell="1" allowOverlap="1" wp14:anchorId="76E49E06" wp14:editId="3B8F35FB">
                <wp:simplePos x="0" y="0"/>
                <wp:positionH relativeFrom="column">
                  <wp:posOffset>-19050</wp:posOffset>
                </wp:positionH>
                <wp:positionV relativeFrom="paragraph">
                  <wp:posOffset>-439420</wp:posOffset>
                </wp:positionV>
                <wp:extent cx="5715000" cy="352425"/>
                <wp:effectExtent l="76200" t="57150" r="76200" b="1047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52425"/>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2253E4" id="Rectangle 16" o:spid="_x0000_s1026" style="position:absolute;margin-left:-1.5pt;margin-top:-34.6pt;width:450pt;height:27.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" fillcolor="#c0504d [3205]" strokecolor="white [3201]" strokeweight="3pt">
                <v:shadow on="t" color="black" opacity="24903f" origin=",.5" offset="0,.55556mm"/>
              </v:rect>
            </w:pict>
          </mc:Fallback>
        </mc:AlternateContent>
      </w:r>
    </w:p>
    <w:p w:rsidR="00524B20" w:rsidRPr="00FC7203" w:rsidRDefault="00127208" w:rsidP="00524B20">
      <w:pPr>
        <w:spacing w:line="276" w:lineRule="auto"/>
        <w:jc w:val="both"/>
        <w:rPr>
          <w:rStyle w:val="Heading1Char"/>
          <w:rFonts w:ascii="Times New Roman" w:eastAsia="Calibri" w:hAnsi="Times New Roman" w:cs="Times New Roman"/>
          <w:b w:val="0"/>
          <w:bCs w:val="0"/>
          <w:color w:val="000000"/>
          <w:sz w:val="24"/>
          <w:szCs w:val="24"/>
        </w:rPr>
      </w:pPr>
      <w:r w:rsidRPr="005C54EE">
        <w:rPr>
          <w:rFonts w:ascii="Times New Roman" w:hAnsi="Times New Roman" w:cs="Times New Roman"/>
          <w:noProof/>
          <w:color w:val="000000"/>
          <w:sz w:val="24"/>
          <w:szCs w:val="24"/>
        </w:rPr>
        <w:drawing>
          <wp:anchor distT="0" distB="0" distL="114300" distR="114300" simplePos="0" relativeHeight="251864064" behindDoc="0" locked="0" layoutInCell="1" allowOverlap="1" wp14:anchorId="358CB025" wp14:editId="714E465E">
            <wp:simplePos x="0" y="0"/>
            <wp:positionH relativeFrom="column">
              <wp:posOffset>-19050</wp:posOffset>
            </wp:positionH>
            <wp:positionV relativeFrom="paragraph">
              <wp:posOffset>1524635</wp:posOffset>
            </wp:positionV>
            <wp:extent cx="3199765" cy="240982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99765" cy="2409825"/>
                    </a:xfrm>
                    <a:prstGeom prst="rect">
                      <a:avLst/>
                    </a:prstGeom>
                  </pic:spPr>
                </pic:pic>
              </a:graphicData>
            </a:graphic>
            <wp14:sizeRelH relativeFrom="margin">
              <wp14:pctWidth>0</wp14:pctWidth>
            </wp14:sizeRelH>
            <wp14:sizeRelV relativeFrom="margin">
              <wp14:pctHeight>0</wp14:pctHeight>
            </wp14:sizeRelV>
          </wp:anchor>
        </w:drawing>
      </w:r>
      <w:r w:rsidR="006C6D89" w:rsidRPr="002F4C2F">
        <w:rPr>
          <w:noProof/>
        </w:rPr>
        <w:drawing>
          <wp:anchor distT="0" distB="0" distL="114300" distR="114300" simplePos="0" relativeHeight="251850752" behindDoc="0" locked="0" layoutInCell="1" allowOverlap="1" wp14:anchorId="0571F74B" wp14:editId="0028BAA3">
            <wp:simplePos x="0" y="0"/>
            <wp:positionH relativeFrom="column">
              <wp:posOffset>3228975</wp:posOffset>
            </wp:positionH>
            <wp:positionV relativeFrom="paragraph">
              <wp:posOffset>1496695</wp:posOffset>
            </wp:positionV>
            <wp:extent cx="3067050" cy="2400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67050" cy="2400300"/>
                    </a:xfrm>
                    <a:prstGeom prst="rect">
                      <a:avLst/>
                    </a:prstGeom>
                  </pic:spPr>
                </pic:pic>
              </a:graphicData>
            </a:graphic>
            <wp14:sizeRelH relativeFrom="margin">
              <wp14:pctWidth>0</wp14:pctWidth>
            </wp14:sizeRelH>
            <wp14:sizeRelV relativeFrom="margin">
              <wp14:pctHeight>0</wp14:pctHeight>
            </wp14:sizeRelV>
          </wp:anchor>
        </w:drawing>
      </w:r>
      <w:r w:rsidR="00524B20" w:rsidRPr="00524B20">
        <w:rPr>
          <w:rFonts w:ascii="Times New Roman" w:hAnsi="Times New Roman" w:cs="Times New Roman"/>
          <w:color w:val="000000"/>
          <w:sz w:val="24"/>
          <w:szCs w:val="24"/>
        </w:rPr>
        <w:t xml:space="preserve">The facilitator (Dr. Nadeem) explained that due to </w:t>
      </w:r>
      <w:r w:rsidR="00B16795">
        <w:rPr>
          <w:rFonts w:ascii="Times New Roman" w:hAnsi="Times New Roman" w:cs="Times New Roman"/>
          <w:color w:val="000000"/>
          <w:sz w:val="24"/>
          <w:szCs w:val="24"/>
        </w:rPr>
        <w:t xml:space="preserve">certain </w:t>
      </w:r>
      <w:r w:rsidR="00524B20" w:rsidRPr="00524B20">
        <w:rPr>
          <w:rFonts w:ascii="Times New Roman" w:hAnsi="Times New Roman" w:cs="Times New Roman"/>
          <w:noProof/>
          <w:color w:val="000000"/>
          <w:sz w:val="24"/>
          <w:szCs w:val="24"/>
        </w:rPr>
        <w:t>geo</w:t>
      </w:r>
      <w:r w:rsidR="00B16795">
        <w:rPr>
          <w:rFonts w:ascii="Times New Roman" w:hAnsi="Times New Roman" w:cs="Times New Roman"/>
          <w:noProof/>
          <w:color w:val="000000"/>
          <w:sz w:val="24"/>
          <w:szCs w:val="24"/>
        </w:rPr>
        <w:t>graphical</w:t>
      </w:r>
      <w:r w:rsidR="00524B20" w:rsidRPr="00524B20">
        <w:rPr>
          <w:rFonts w:ascii="Times New Roman" w:hAnsi="Times New Roman" w:cs="Times New Roman"/>
          <w:color w:val="000000"/>
          <w:sz w:val="24"/>
          <w:szCs w:val="24"/>
        </w:rPr>
        <w:t xml:space="preserve"> conditions, climatic </w:t>
      </w:r>
      <w:r w:rsidR="00B16795">
        <w:rPr>
          <w:rFonts w:ascii="Times New Roman" w:hAnsi="Times New Roman" w:cs="Times New Roman"/>
          <w:color w:val="000000"/>
          <w:sz w:val="24"/>
          <w:szCs w:val="24"/>
        </w:rPr>
        <w:t>change</w:t>
      </w:r>
      <w:r w:rsidR="00524B20" w:rsidRPr="00524B20">
        <w:rPr>
          <w:rFonts w:ascii="Times New Roman" w:hAnsi="Times New Roman" w:cs="Times New Roman"/>
          <w:color w:val="000000"/>
          <w:sz w:val="24"/>
          <w:szCs w:val="24"/>
        </w:rPr>
        <w:t>, and high degrees of exposure</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color w:val="000000"/>
          <w:sz w:val="24"/>
          <w:szCs w:val="24"/>
        </w:rPr>
        <w:t xml:space="preserve">and vulnerability, Pakistan is a disaster-prone country. A range of </w:t>
      </w:r>
      <w:r w:rsidR="00524B20" w:rsidRPr="00524B20">
        <w:rPr>
          <w:rFonts w:ascii="Times New Roman" w:hAnsi="Times New Roman" w:cs="Times New Roman"/>
          <w:noProof/>
          <w:color w:val="000000"/>
          <w:sz w:val="24"/>
          <w:szCs w:val="24"/>
        </w:rPr>
        <w:t>hydrometeorological</w:t>
      </w:r>
      <w:r w:rsidR="00524B20" w:rsidRPr="00524B20">
        <w:rPr>
          <w:rFonts w:ascii="Times New Roman" w:hAnsi="Times New Roman" w:cs="Times New Roman"/>
          <w:color w:val="000000"/>
          <w:sz w:val="24"/>
          <w:szCs w:val="24"/>
        </w:rPr>
        <w:t xml:space="preserve">, </w:t>
      </w:r>
      <w:r w:rsidR="00524B20" w:rsidRPr="00524B20">
        <w:rPr>
          <w:rFonts w:ascii="Times New Roman" w:hAnsi="Times New Roman" w:cs="Times New Roman"/>
          <w:noProof/>
          <w:color w:val="000000"/>
          <w:sz w:val="24"/>
          <w:szCs w:val="24"/>
        </w:rPr>
        <w:t>geophysical</w:t>
      </w:r>
      <w:r w:rsidR="00524B20" w:rsidRPr="00524B20">
        <w:rPr>
          <w:rFonts w:ascii="Times New Roman" w:hAnsi="Times New Roman" w:cs="Times New Roman"/>
          <w:color w:val="000000"/>
          <w:sz w:val="24"/>
          <w:szCs w:val="24"/>
        </w:rPr>
        <w:t xml:space="preserve"> and biological hazards including avalanches,</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noProof/>
          <w:color w:val="000000"/>
          <w:sz w:val="24"/>
          <w:szCs w:val="24"/>
        </w:rPr>
        <w:t>cyclones,</w:t>
      </w:r>
      <w:r w:rsidR="00524B20" w:rsidRPr="00524B20">
        <w:rPr>
          <w:rFonts w:ascii="Times New Roman" w:hAnsi="Times New Roman" w:cs="Times New Roman"/>
          <w:color w:val="000000"/>
          <w:sz w:val="24"/>
          <w:szCs w:val="24"/>
        </w:rPr>
        <w:t xml:space="preserve"> and storms, droughts, floods, glacial lake outburst floods (GLOF),</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color w:val="000000"/>
          <w:sz w:val="24"/>
          <w:szCs w:val="24"/>
        </w:rPr>
        <w:t>earthquakes, landslides, tsunamis and epidemic pose risks to Pakistani society.</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color w:val="000000"/>
          <w:sz w:val="24"/>
          <w:szCs w:val="24"/>
        </w:rPr>
        <w:t>Some of these hazards (e.g. floods, landslides etc.) are predominantly seasonal</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color w:val="000000"/>
          <w:sz w:val="24"/>
          <w:szCs w:val="24"/>
        </w:rPr>
        <w:t>and occur on an annual basis, whereas other hazards such as earthquakes and</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color w:val="000000"/>
          <w:sz w:val="24"/>
          <w:szCs w:val="24"/>
        </w:rPr>
        <w:t>tsunamis are rare events but potentially highly destructive</w:t>
      </w:r>
      <w:r w:rsidR="006A3EA3">
        <w:rPr>
          <w:rFonts w:ascii="Times New Roman" w:hAnsi="Times New Roman" w:cs="Times New Roman"/>
          <w:color w:val="000000"/>
          <w:sz w:val="24"/>
          <w:szCs w:val="24"/>
        </w:rPr>
        <w:t xml:space="preserve"> in nature</w:t>
      </w:r>
      <w:r w:rsidR="00524B20" w:rsidRPr="00524B20">
        <w:rPr>
          <w:rFonts w:ascii="Times New Roman" w:hAnsi="Times New Roman" w:cs="Times New Roman"/>
          <w:color w:val="000000"/>
          <w:sz w:val="24"/>
          <w:szCs w:val="24"/>
        </w:rPr>
        <w:t>. In addition to natural</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noProof/>
          <w:color w:val="000000"/>
          <w:sz w:val="24"/>
          <w:szCs w:val="24"/>
        </w:rPr>
        <w:t>hazards,</w:t>
      </w:r>
      <w:r w:rsidR="00524B20" w:rsidRPr="00524B20">
        <w:rPr>
          <w:rFonts w:ascii="Times New Roman" w:hAnsi="Times New Roman" w:cs="Times New Roman"/>
          <w:color w:val="000000"/>
          <w:sz w:val="24"/>
          <w:szCs w:val="24"/>
        </w:rPr>
        <w:t xml:space="preserve"> a variety of human-induced hazards </w:t>
      </w:r>
      <w:r w:rsidR="00524B20" w:rsidRPr="00524B20">
        <w:rPr>
          <w:rFonts w:ascii="Times New Roman" w:hAnsi="Times New Roman" w:cs="Times New Roman"/>
          <w:noProof/>
          <w:color w:val="000000"/>
          <w:sz w:val="24"/>
          <w:szCs w:val="24"/>
        </w:rPr>
        <w:t>threatens</w:t>
      </w:r>
      <w:r w:rsidR="00524B20" w:rsidRPr="00524B20">
        <w:rPr>
          <w:rFonts w:ascii="Times New Roman" w:hAnsi="Times New Roman" w:cs="Times New Roman"/>
          <w:color w:val="000000"/>
          <w:sz w:val="24"/>
          <w:szCs w:val="24"/>
        </w:rPr>
        <w:t xml:space="preserve"> Pakistani society, </w:t>
      </w:r>
      <w:r w:rsidR="00524B20" w:rsidRPr="00524B20">
        <w:rPr>
          <w:rFonts w:ascii="Times New Roman" w:hAnsi="Times New Roman" w:cs="Times New Roman"/>
          <w:noProof/>
          <w:color w:val="000000"/>
          <w:sz w:val="24"/>
          <w:szCs w:val="24"/>
        </w:rPr>
        <w:t>economy,</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color w:val="000000"/>
          <w:sz w:val="24"/>
          <w:szCs w:val="24"/>
        </w:rPr>
        <w:t xml:space="preserve">and environment. They include industrial and transport </w:t>
      </w:r>
      <w:r w:rsidR="009E3C76">
        <w:rPr>
          <w:rFonts w:ascii="Times New Roman" w:hAnsi="Times New Roman" w:cs="Times New Roman"/>
          <w:color w:val="000000"/>
          <w:sz w:val="24"/>
          <w:szCs w:val="24"/>
        </w:rPr>
        <w:t>accidents</w:t>
      </w:r>
      <w:r w:rsidR="00524B20" w:rsidRPr="00524B20">
        <w:rPr>
          <w:rFonts w:ascii="Times New Roman" w:hAnsi="Times New Roman" w:cs="Times New Roman"/>
          <w:color w:val="000000"/>
          <w:sz w:val="24"/>
          <w:szCs w:val="24"/>
        </w:rPr>
        <w:t xml:space="preserve"> including oil</w:t>
      </w:r>
      <w:r w:rsidR="00524B20" w:rsidRPr="00524B20">
        <w:rPr>
          <w:rFonts w:ascii="Times New Roman" w:hAnsi="Times New Roman" w:cs="Times New Roman"/>
          <w:color w:val="000000"/>
          <w:sz w:val="22"/>
        </w:rPr>
        <w:t xml:space="preserve"> </w:t>
      </w:r>
      <w:r w:rsidR="00524B20" w:rsidRPr="00524B20">
        <w:rPr>
          <w:rFonts w:ascii="Times New Roman" w:hAnsi="Times New Roman" w:cs="Times New Roman"/>
          <w:color w:val="000000"/>
          <w:sz w:val="24"/>
          <w:szCs w:val="24"/>
        </w:rPr>
        <w:t>spills, nuclear hazards, urban and forest fires as well as civil unrest.</w:t>
      </w:r>
    </w:p>
    <w:p w:rsidR="00524B20" w:rsidRPr="003D321E" w:rsidRDefault="00524B20" w:rsidP="00524B20">
      <w:pPr>
        <w:pStyle w:val="Heading2"/>
        <w:spacing w:line="276" w:lineRule="auto"/>
        <w:rPr>
          <w:rFonts w:ascii="Times New Roman" w:hAnsi="Times New Roman" w:cs="Times New Roman"/>
          <w:sz w:val="24"/>
          <w:szCs w:val="24"/>
        </w:rPr>
      </w:pPr>
      <w:bookmarkStart w:id="9" w:name="_Toc481659121"/>
      <w:bookmarkStart w:id="10" w:name="_Toc500256405"/>
      <w:r w:rsidRPr="003D321E">
        <w:rPr>
          <w:rFonts w:ascii="Times New Roman" w:hAnsi="Times New Roman" w:cs="Times New Roman"/>
          <w:sz w:val="24"/>
          <w:szCs w:val="24"/>
        </w:rPr>
        <w:t>Steps towards Resilience</w:t>
      </w:r>
      <w:bookmarkEnd w:id="9"/>
      <w:bookmarkEnd w:id="10"/>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Disaster Risk Management Framework - 2007</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Establishment of NIDM</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DRR checklist</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Climate Change Policy - 2012</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Disaster Management Plan (NDMP) - 2012</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DRR Policy - 2013</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Policy Guidelines on Vulnerable group</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Gender Mapping</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lastRenderedPageBreak/>
        <w:t>National Disaster Risk Management Framework – 2007</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 xml:space="preserve">National </w:t>
      </w:r>
      <w:r w:rsidRPr="003D321E">
        <w:rPr>
          <w:rFonts w:ascii="Times New Roman" w:hAnsi="Times New Roman" w:cs="Times New Roman"/>
          <w:noProof/>
          <w:sz w:val="24"/>
          <w:szCs w:val="24"/>
          <w:lang w:val="en-GB"/>
        </w:rPr>
        <w:t>Land-use</w:t>
      </w:r>
      <w:r w:rsidRPr="003D321E">
        <w:rPr>
          <w:rFonts w:ascii="Times New Roman" w:hAnsi="Times New Roman" w:cs="Times New Roman"/>
          <w:sz w:val="24"/>
          <w:szCs w:val="24"/>
          <w:lang w:val="en-GB"/>
        </w:rPr>
        <w:t xml:space="preserve"> Planning</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Building Code Policy</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Fire Policy</w:t>
      </w:r>
    </w:p>
    <w:p w:rsidR="00524B20" w:rsidRPr="003D321E" w:rsidRDefault="00524B20" w:rsidP="00524B20">
      <w:pPr>
        <w:pStyle w:val="ListParagraph"/>
        <w:numPr>
          <w:ilvl w:val="0"/>
          <w:numId w:val="34"/>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lang w:val="en-GB"/>
        </w:rPr>
        <w:t>National Response and Recovery Frameworks</w:t>
      </w:r>
    </w:p>
    <w:p w:rsidR="00524B20" w:rsidRPr="003D321E" w:rsidRDefault="00524B20" w:rsidP="00524B20">
      <w:pPr>
        <w:pStyle w:val="Heading2"/>
        <w:spacing w:line="276" w:lineRule="auto"/>
        <w:rPr>
          <w:rFonts w:ascii="Times New Roman" w:hAnsi="Times New Roman" w:cs="Times New Roman"/>
          <w:color w:val="auto"/>
          <w:sz w:val="24"/>
          <w:szCs w:val="24"/>
        </w:rPr>
      </w:pPr>
      <w:bookmarkStart w:id="11" w:name="_Toc481659122"/>
      <w:r w:rsidRPr="003D321E">
        <w:rPr>
          <w:rFonts w:ascii="Times New Roman" w:hAnsi="Times New Roman" w:cs="Times New Roman"/>
          <w:sz w:val="24"/>
          <w:szCs w:val="24"/>
          <w:lang w:val="en-GB"/>
        </w:rPr>
        <w:t xml:space="preserve"> </w:t>
      </w:r>
      <w:bookmarkStart w:id="12" w:name="_Toc500256406"/>
      <w:r w:rsidRPr="003D321E">
        <w:rPr>
          <w:rFonts w:ascii="Times New Roman" w:hAnsi="Times New Roman" w:cs="Times New Roman"/>
          <w:sz w:val="24"/>
          <w:szCs w:val="24"/>
          <w:lang w:val="en-GB"/>
        </w:rPr>
        <w:t>Affects flood 2010</w:t>
      </w:r>
      <w:bookmarkEnd w:id="11"/>
      <w:bookmarkEnd w:id="12"/>
    </w:p>
    <w:p w:rsidR="00524B20" w:rsidRPr="003D321E" w:rsidRDefault="00524B20" w:rsidP="00524B20">
      <w:pPr>
        <w:pStyle w:val="ListParagraph"/>
        <w:numPr>
          <w:ilvl w:val="0"/>
          <w:numId w:val="35"/>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rPr>
        <w:t>Districts</w:t>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t>-</w:t>
      </w:r>
      <w:r w:rsidRPr="003D321E">
        <w:rPr>
          <w:rFonts w:ascii="Times New Roman" w:hAnsi="Times New Roman" w:cs="Times New Roman"/>
          <w:sz w:val="24"/>
          <w:szCs w:val="24"/>
        </w:rPr>
        <w:tab/>
        <w:t>78 / 141</w:t>
      </w:r>
    </w:p>
    <w:p w:rsidR="00524B20" w:rsidRPr="003D321E" w:rsidRDefault="00524B20" w:rsidP="00524B20">
      <w:pPr>
        <w:pStyle w:val="ListParagraph"/>
        <w:numPr>
          <w:ilvl w:val="0"/>
          <w:numId w:val="35"/>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rPr>
        <w:t>Population</w:t>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t>-</w:t>
      </w:r>
      <w:r w:rsidRPr="003D321E">
        <w:rPr>
          <w:rFonts w:ascii="Times New Roman" w:hAnsi="Times New Roman" w:cs="Times New Roman"/>
          <w:sz w:val="24"/>
          <w:szCs w:val="24"/>
        </w:rPr>
        <w:tab/>
        <w:t>20 m</w:t>
      </w:r>
    </w:p>
    <w:p w:rsidR="00524B20" w:rsidRPr="003D321E" w:rsidRDefault="00524B20" w:rsidP="00524B20">
      <w:pPr>
        <w:pStyle w:val="ListParagraph"/>
        <w:numPr>
          <w:ilvl w:val="0"/>
          <w:numId w:val="35"/>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rPr>
        <w:t>Deaths</w:t>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t>-</w:t>
      </w:r>
      <w:r w:rsidRPr="003D321E">
        <w:rPr>
          <w:rFonts w:ascii="Times New Roman" w:hAnsi="Times New Roman" w:cs="Times New Roman"/>
          <w:sz w:val="24"/>
          <w:szCs w:val="24"/>
        </w:rPr>
        <w:tab/>
        <w:t>1985</w:t>
      </w:r>
    </w:p>
    <w:p w:rsidR="00524B20" w:rsidRPr="003D321E" w:rsidRDefault="00524B20" w:rsidP="00524B20">
      <w:pPr>
        <w:pStyle w:val="ListParagraph"/>
        <w:numPr>
          <w:ilvl w:val="0"/>
          <w:numId w:val="35"/>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rPr>
        <w:t>Injured</w:t>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t>-</w:t>
      </w:r>
      <w:r w:rsidRPr="003D321E">
        <w:rPr>
          <w:rFonts w:ascii="Times New Roman" w:hAnsi="Times New Roman" w:cs="Times New Roman"/>
          <w:sz w:val="24"/>
          <w:szCs w:val="24"/>
        </w:rPr>
        <w:tab/>
        <w:t>2946</w:t>
      </w:r>
    </w:p>
    <w:p w:rsidR="00524B20" w:rsidRPr="003D321E" w:rsidRDefault="00524B20" w:rsidP="00524B20">
      <w:pPr>
        <w:pStyle w:val="ListParagraph"/>
        <w:numPr>
          <w:ilvl w:val="0"/>
          <w:numId w:val="35"/>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rPr>
        <w:t>Area</w:t>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t>-</w:t>
      </w:r>
      <w:r w:rsidRPr="003D321E">
        <w:rPr>
          <w:rFonts w:ascii="Times New Roman" w:hAnsi="Times New Roman" w:cs="Times New Roman"/>
          <w:sz w:val="24"/>
          <w:szCs w:val="24"/>
        </w:rPr>
        <w:tab/>
        <w:t>100,000 Sq Km</w:t>
      </w:r>
    </w:p>
    <w:p w:rsidR="00524B20" w:rsidRPr="003D321E" w:rsidRDefault="00524B20" w:rsidP="00524B20">
      <w:pPr>
        <w:pStyle w:val="ListParagraph"/>
        <w:numPr>
          <w:ilvl w:val="0"/>
          <w:numId w:val="35"/>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rPr>
        <w:t>Cropped area</w:t>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t>-</w:t>
      </w:r>
      <w:r w:rsidRPr="003D321E">
        <w:rPr>
          <w:rFonts w:ascii="Times New Roman" w:hAnsi="Times New Roman" w:cs="Times New Roman"/>
          <w:sz w:val="24"/>
          <w:szCs w:val="24"/>
        </w:rPr>
        <w:tab/>
        <w:t xml:space="preserve">2.03 m </w:t>
      </w:r>
      <w:r w:rsidRPr="003D321E">
        <w:rPr>
          <w:rFonts w:ascii="Times New Roman" w:hAnsi="Times New Roman" w:cs="Times New Roman"/>
          <w:noProof/>
          <w:sz w:val="24"/>
          <w:szCs w:val="24"/>
        </w:rPr>
        <w:t>hec</w:t>
      </w:r>
      <w:r w:rsidRPr="003D321E">
        <w:rPr>
          <w:rFonts w:ascii="Times New Roman" w:hAnsi="Times New Roman" w:cs="Times New Roman"/>
          <w:sz w:val="24"/>
          <w:szCs w:val="24"/>
        </w:rPr>
        <w:t xml:space="preserve"> (21%)</w:t>
      </w:r>
    </w:p>
    <w:p w:rsidR="00C37054" w:rsidRPr="003D321E" w:rsidRDefault="00524B20" w:rsidP="007039F1">
      <w:pPr>
        <w:pStyle w:val="ListParagraph"/>
        <w:numPr>
          <w:ilvl w:val="0"/>
          <w:numId w:val="35"/>
        </w:numPr>
        <w:spacing w:after="200" w:line="276" w:lineRule="auto"/>
        <w:rPr>
          <w:rFonts w:ascii="Times New Roman" w:hAnsi="Times New Roman" w:cs="Times New Roman"/>
          <w:sz w:val="24"/>
          <w:szCs w:val="24"/>
        </w:rPr>
      </w:pPr>
      <w:r w:rsidRPr="003D321E">
        <w:rPr>
          <w:rFonts w:ascii="Times New Roman" w:hAnsi="Times New Roman" w:cs="Times New Roman"/>
          <w:sz w:val="24"/>
          <w:szCs w:val="24"/>
        </w:rPr>
        <w:t>Houses</w:t>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r>
      <w:r w:rsidRPr="003D321E">
        <w:rPr>
          <w:rFonts w:ascii="Times New Roman" w:hAnsi="Times New Roman" w:cs="Times New Roman"/>
          <w:sz w:val="24"/>
          <w:szCs w:val="24"/>
        </w:rPr>
        <w:tab/>
        <w:t>-</w:t>
      </w:r>
      <w:r w:rsidRPr="003D321E">
        <w:rPr>
          <w:rFonts w:ascii="Times New Roman" w:hAnsi="Times New Roman" w:cs="Times New Roman"/>
          <w:sz w:val="24"/>
          <w:szCs w:val="24"/>
        </w:rPr>
        <w:tab/>
        <w:t>1.6 m</w:t>
      </w:r>
    </w:p>
    <w:p w:rsidR="00C37054" w:rsidRDefault="00C37054" w:rsidP="00CD6F8D">
      <w:pPr>
        <w:pStyle w:val="Heading2"/>
        <w:rPr>
          <w:rFonts w:eastAsia="Times New Roman"/>
        </w:rPr>
      </w:pPr>
      <w:bookmarkStart w:id="13" w:name="_Toc498438180"/>
      <w:bookmarkStart w:id="14" w:name="_Toc500256407"/>
      <w:r>
        <w:rPr>
          <w:rFonts w:eastAsia="Times New Roman"/>
        </w:rPr>
        <w:t xml:space="preserve">Women </w:t>
      </w:r>
      <w:r w:rsidR="00C0433D">
        <w:rPr>
          <w:rFonts w:eastAsia="Times New Roman"/>
        </w:rPr>
        <w:t>at</w:t>
      </w:r>
      <w:r>
        <w:rPr>
          <w:rFonts w:eastAsia="Times New Roman"/>
        </w:rPr>
        <w:t xml:space="preserve"> War – Video Clip</w:t>
      </w:r>
      <w:bookmarkEnd w:id="13"/>
      <w:bookmarkEnd w:id="14"/>
    </w:p>
    <w:p w:rsidR="00C37054" w:rsidRDefault="00C37054" w:rsidP="00C3705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88960" behindDoc="1" locked="0" layoutInCell="1" allowOverlap="1" wp14:anchorId="5134A02A" wp14:editId="6AF14D7D">
                <wp:simplePos x="0" y="0"/>
                <wp:positionH relativeFrom="column">
                  <wp:posOffset>-14605</wp:posOffset>
                </wp:positionH>
                <wp:positionV relativeFrom="paragraph">
                  <wp:posOffset>-187960</wp:posOffset>
                </wp:positionV>
                <wp:extent cx="5537835" cy="203835"/>
                <wp:effectExtent l="4445" t="0" r="1270" b="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03835"/>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926D1E" id="Rectangle 369" o:spid="_x0000_s1026" style="position:absolute;margin-left:-1.15pt;margin-top:-14.8pt;width:436.05pt;height:16.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" fillcolor="#dbe5f1" strokecolor="white"/>
            </w:pict>
          </mc:Fallback>
        </mc:AlternateContent>
      </w:r>
    </w:p>
    <w:p w:rsidR="00C37054" w:rsidRDefault="00C37054" w:rsidP="00C37054">
      <w:pPr>
        <w:spacing w:line="101" w:lineRule="exact"/>
        <w:rPr>
          <w:rFonts w:ascii="Times New Roman" w:eastAsia="Times New Roman" w:hAnsi="Times New Roman"/>
        </w:rPr>
      </w:pPr>
    </w:p>
    <w:p w:rsidR="00C37054" w:rsidRDefault="00C37054" w:rsidP="00664FE7">
      <w:pPr>
        <w:spacing w:line="365" w:lineRule="auto"/>
        <w:ind w:right="340"/>
        <w:jc w:val="both"/>
        <w:rPr>
          <w:rFonts w:ascii="Times New Roman" w:eastAsia="Times New Roman" w:hAnsi="Times New Roman"/>
          <w:sz w:val="24"/>
        </w:rPr>
      </w:pPr>
      <w:r>
        <w:rPr>
          <w:rFonts w:ascii="Times New Roman" w:eastAsia="Times New Roman" w:hAnsi="Times New Roman"/>
          <w:sz w:val="24"/>
        </w:rPr>
        <w:t xml:space="preserve">The video clip </w:t>
      </w:r>
      <w:r w:rsidR="00B16122">
        <w:rPr>
          <w:rFonts w:ascii="Times New Roman" w:eastAsia="Times New Roman" w:hAnsi="Times New Roman"/>
          <w:sz w:val="24"/>
        </w:rPr>
        <w:t xml:space="preserve">depicted the plight of </w:t>
      </w:r>
      <w:r>
        <w:rPr>
          <w:rFonts w:ascii="Times New Roman" w:eastAsia="Times New Roman" w:hAnsi="Times New Roman"/>
          <w:sz w:val="24"/>
        </w:rPr>
        <w:t xml:space="preserve"> women and girls in war being most vulnerable to sexual violence. The chaos of the crisis brings a sense of insecurity among </w:t>
      </w:r>
      <w:r w:rsidR="00892EBF">
        <w:rPr>
          <w:rFonts w:ascii="Times New Roman" w:eastAsia="Times New Roman" w:hAnsi="Times New Roman"/>
          <w:sz w:val="24"/>
        </w:rPr>
        <w:t>the most vulnerable, many of those</w:t>
      </w:r>
      <w:r>
        <w:rPr>
          <w:rFonts w:ascii="Times New Roman" w:eastAsia="Times New Roman" w:hAnsi="Times New Roman"/>
          <w:sz w:val="24"/>
        </w:rPr>
        <w:t xml:space="preserve"> are unable to access supplies and in some cases they are at</w:t>
      </w:r>
      <w:r w:rsidR="00892EBF">
        <w:rPr>
          <w:rFonts w:ascii="Times New Roman" w:eastAsia="Times New Roman" w:hAnsi="Times New Roman"/>
          <w:sz w:val="24"/>
        </w:rPr>
        <w:t xml:space="preserve"> high risk of violence.  For their survival</w:t>
      </w:r>
      <w:r>
        <w:rPr>
          <w:rFonts w:ascii="Times New Roman" w:eastAsia="Times New Roman" w:hAnsi="Times New Roman"/>
          <w:sz w:val="24"/>
        </w:rPr>
        <w:t>, they need food, water, shelter, protection and healthcare. During war and in refugee setting women won’t stop getting pregnant. Besides, violence they are at risk of HIV/AIDS also. The video ended up with a key message that “Reproductive Health is not luxury but a human right – it saves life”. Participants were asked to comment on messages. The comments are as below:</w:t>
      </w:r>
    </w:p>
    <w:p w:rsidR="00C37054" w:rsidRDefault="00C37054" w:rsidP="00C37054">
      <w:pPr>
        <w:spacing w:line="381" w:lineRule="exact"/>
        <w:rPr>
          <w:rFonts w:ascii="Times New Roman" w:eastAsia="Times New Roman" w:hAnsi="Times New Roman"/>
        </w:rPr>
      </w:pPr>
    </w:p>
    <w:p w:rsidR="00C37054" w:rsidRPr="00F654EC" w:rsidRDefault="00C37054" w:rsidP="00F654EC">
      <w:pPr>
        <w:pStyle w:val="ListParagraph"/>
        <w:numPr>
          <w:ilvl w:val="0"/>
          <w:numId w:val="29"/>
        </w:numPr>
        <w:spacing w:line="0" w:lineRule="atLeast"/>
        <w:rPr>
          <w:rFonts w:ascii="Times New Roman" w:eastAsia="Times New Roman" w:hAnsi="Times New Roman"/>
          <w:sz w:val="24"/>
        </w:rPr>
      </w:pPr>
      <w:r w:rsidRPr="00F654EC">
        <w:rPr>
          <w:rFonts w:ascii="Times New Roman" w:eastAsia="Times New Roman" w:hAnsi="Times New Roman"/>
          <w:sz w:val="24"/>
        </w:rPr>
        <w:t>Being vulnerable women are more at risk.</w:t>
      </w:r>
    </w:p>
    <w:p w:rsidR="00C37054" w:rsidRDefault="00C37054" w:rsidP="00C37054">
      <w:pPr>
        <w:spacing w:line="156" w:lineRule="exact"/>
        <w:rPr>
          <w:rFonts w:ascii="Times New Roman" w:eastAsia="Times New Roman" w:hAnsi="Times New Roman"/>
        </w:rPr>
      </w:pPr>
    </w:p>
    <w:p w:rsidR="00F654EC" w:rsidRDefault="00C37054" w:rsidP="00F654EC">
      <w:pPr>
        <w:pStyle w:val="ListParagraph"/>
        <w:numPr>
          <w:ilvl w:val="0"/>
          <w:numId w:val="29"/>
        </w:numPr>
        <w:spacing w:line="407" w:lineRule="auto"/>
        <w:ind w:right="1260"/>
        <w:rPr>
          <w:rFonts w:ascii="Times New Roman" w:eastAsia="Times New Roman" w:hAnsi="Times New Roman"/>
          <w:sz w:val="24"/>
        </w:rPr>
      </w:pPr>
      <w:r w:rsidRPr="00F654EC">
        <w:rPr>
          <w:rFonts w:ascii="Times New Roman" w:eastAsia="Times New Roman" w:hAnsi="Times New Roman"/>
          <w:sz w:val="24"/>
        </w:rPr>
        <w:t>More attention is needed towards w</w:t>
      </w:r>
      <w:r w:rsidR="00F654EC">
        <w:rPr>
          <w:rFonts w:ascii="Times New Roman" w:eastAsia="Times New Roman" w:hAnsi="Times New Roman"/>
          <w:sz w:val="24"/>
        </w:rPr>
        <w:t>omen health in crisis situation</w:t>
      </w:r>
    </w:p>
    <w:p w:rsidR="00F654EC" w:rsidRPr="00F654EC" w:rsidRDefault="00F654EC" w:rsidP="00F654EC">
      <w:pPr>
        <w:pStyle w:val="ListParagraph"/>
        <w:rPr>
          <w:rFonts w:ascii="Times New Roman" w:eastAsia="Times New Roman" w:hAnsi="Times New Roman"/>
          <w:sz w:val="24"/>
        </w:rPr>
      </w:pPr>
    </w:p>
    <w:p w:rsidR="00FC7203" w:rsidRDefault="00C37054" w:rsidP="003D321E">
      <w:pPr>
        <w:pStyle w:val="ListParagraph"/>
        <w:numPr>
          <w:ilvl w:val="0"/>
          <w:numId w:val="29"/>
        </w:numPr>
        <w:spacing w:line="407" w:lineRule="auto"/>
        <w:ind w:right="1260"/>
        <w:rPr>
          <w:rFonts w:ascii="Times New Roman" w:eastAsia="Times New Roman" w:hAnsi="Times New Roman"/>
          <w:sz w:val="24"/>
        </w:rPr>
      </w:pPr>
      <w:r w:rsidRPr="00F654EC">
        <w:rPr>
          <w:rFonts w:ascii="Times New Roman" w:eastAsia="Times New Roman" w:hAnsi="Times New Roman"/>
          <w:sz w:val="24"/>
        </w:rPr>
        <w:t xml:space="preserve">Support to women and children is of utmost </w:t>
      </w:r>
      <w:r w:rsidR="008B0DAE" w:rsidRPr="00F654EC">
        <w:rPr>
          <w:rFonts w:ascii="Times New Roman" w:eastAsia="Times New Roman" w:hAnsi="Times New Roman"/>
          <w:sz w:val="24"/>
        </w:rPr>
        <w:t>significance</w:t>
      </w:r>
    </w:p>
    <w:p w:rsidR="00026A6C" w:rsidRDefault="00026A6C">
      <w:pPr>
        <w:spacing w:after="200" w:line="276" w:lineRule="auto"/>
        <w:rPr>
          <w:rFonts w:asciiTheme="majorHAnsi" w:eastAsia="Times New Roman" w:hAnsiTheme="majorHAnsi" w:cstheme="majorBidi"/>
          <w:b/>
          <w:bCs/>
          <w:color w:val="365F91" w:themeColor="accent1" w:themeShade="BF"/>
          <w:sz w:val="28"/>
          <w:szCs w:val="28"/>
        </w:rPr>
      </w:pPr>
      <w:bookmarkStart w:id="15" w:name="_Toc498438181"/>
      <w:r>
        <w:rPr>
          <w:rFonts w:eastAsia="Times New Roman"/>
        </w:rPr>
        <w:br w:type="page"/>
      </w:r>
    </w:p>
    <w:bookmarkStart w:id="16" w:name="_Toc500256408"/>
    <w:p w:rsidR="00C37054" w:rsidRPr="00BA5CD7" w:rsidRDefault="006C6D89" w:rsidP="009E01E6">
      <w:pPr>
        <w:pStyle w:val="Heading1"/>
        <w:rPr>
          <w:rFonts w:eastAsia="Times New Roman"/>
          <w:color w:val="FFFFFF" w:themeColor="background1"/>
        </w:rPr>
      </w:pPr>
      <w:r w:rsidRPr="00BA5CD7">
        <w:rPr>
          <w:rFonts w:ascii="Times New Roman" w:eastAsia="Times New Roman" w:hAnsi="Times New Roman"/>
          <w:b w:val="0"/>
          <w:noProof/>
          <w:color w:val="FFFFFF" w:themeColor="background1"/>
          <w:sz w:val="26"/>
        </w:rPr>
        <w:lastRenderedPageBreak/>
        <mc:AlternateContent>
          <mc:Choice Requires="wps">
            <w:drawing>
              <wp:anchor distT="0" distB="0" distL="114300" distR="114300" simplePos="0" relativeHeight="251689984" behindDoc="1" locked="0" layoutInCell="1" allowOverlap="1" wp14:anchorId="20C0DB2B" wp14:editId="21A4C3FC">
                <wp:simplePos x="0" y="0"/>
                <wp:positionH relativeFrom="column">
                  <wp:posOffset>-133350</wp:posOffset>
                </wp:positionH>
                <wp:positionV relativeFrom="paragraph">
                  <wp:posOffset>-104775</wp:posOffset>
                </wp:positionV>
                <wp:extent cx="5895975" cy="438150"/>
                <wp:effectExtent l="76200" t="57150" r="85725" b="9525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38150"/>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EE180B" id="Rectangle 368" o:spid="_x0000_s1026" style="position:absolute;margin-left:-10.5pt;margin-top:-8.25pt;width:464.25pt;height:3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" fillcolor="#c0504d [3205]" strokecolor="white [3201]" strokeweight="3pt">
                <v:shadow on="t" color="black" opacity="24903f" origin=",.5" offset="0,.55556mm"/>
              </v:rect>
            </w:pict>
          </mc:Fallback>
        </mc:AlternateContent>
      </w:r>
      <w:r w:rsidR="00C37054" w:rsidRPr="00BA5CD7">
        <w:rPr>
          <w:rFonts w:eastAsia="Times New Roman"/>
          <w:color w:val="FFFFFF" w:themeColor="background1"/>
          <w:sz w:val="26"/>
        </w:rPr>
        <w:t>Module 1: Sexual and Reproductive Health in Crises Setting</w:t>
      </w:r>
      <w:bookmarkEnd w:id="15"/>
      <w:r w:rsidR="007039F1" w:rsidRPr="00BA5CD7">
        <w:rPr>
          <w:rFonts w:eastAsia="Times New Roman"/>
          <w:color w:val="FFFFFF" w:themeColor="background1"/>
          <w:sz w:val="26"/>
        </w:rPr>
        <w:t>. By Dr. Anjum</w:t>
      </w:r>
      <w:bookmarkEnd w:id="16"/>
    </w:p>
    <w:p w:rsidR="00830F59" w:rsidRDefault="00830F59" w:rsidP="004E3D45">
      <w:pPr>
        <w:spacing w:line="362" w:lineRule="auto"/>
        <w:ind w:right="340"/>
        <w:jc w:val="both"/>
        <w:rPr>
          <w:rFonts w:ascii="Times New Roman" w:eastAsia="Times New Roman" w:hAnsi="Times New Roman"/>
          <w:sz w:val="24"/>
        </w:rPr>
      </w:pPr>
    </w:p>
    <w:p w:rsidR="00C37054" w:rsidRPr="004E3D45" w:rsidRDefault="00DC5198" w:rsidP="004E3D45">
      <w:pPr>
        <w:spacing w:line="362" w:lineRule="auto"/>
        <w:ind w:right="340"/>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54848" behindDoc="0" locked="0" layoutInCell="1" allowOverlap="1" wp14:anchorId="6C535FB6" wp14:editId="558BAF9E">
            <wp:simplePos x="0" y="0"/>
            <wp:positionH relativeFrom="column">
              <wp:posOffset>2019300</wp:posOffset>
            </wp:positionH>
            <wp:positionV relativeFrom="paragraph">
              <wp:posOffset>551815</wp:posOffset>
            </wp:positionV>
            <wp:extent cx="3743325" cy="22669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ics Echo MISP Training with Rescue 1122 7-9 Nov.17\DSC0558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7433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Pr>
          <w:rFonts w:ascii="Times New Roman" w:eastAsia="Times New Roman" w:hAnsi="Times New Roman"/>
          <w:sz w:val="24"/>
        </w:rPr>
        <w:t>An overview of the SRH was taken into account with emphasis on Sprint initiative, definitions, terminologies and concepts for emergency management and response.</w:t>
      </w:r>
      <w:r w:rsidR="00716EF1">
        <w:rPr>
          <w:rFonts w:ascii="Times New Roman" w:eastAsia="Times New Roman" w:hAnsi="Times New Roman"/>
          <w:sz w:val="24"/>
        </w:rPr>
        <w:t xml:space="preserve"> </w:t>
      </w:r>
      <w:r w:rsidR="00C37054">
        <w:rPr>
          <w:rFonts w:ascii="Times New Roman" w:eastAsia="Times New Roman" w:hAnsi="Times New Roman"/>
          <w:sz w:val="24"/>
        </w:rPr>
        <w:t>The importance of MISP and its objectives and act</w:t>
      </w:r>
      <w:r w:rsidR="004806CE">
        <w:rPr>
          <w:rFonts w:ascii="Times New Roman" w:eastAsia="Times New Roman" w:hAnsi="Times New Roman"/>
          <w:sz w:val="24"/>
        </w:rPr>
        <w:t>ivities were discussed in detail</w:t>
      </w:r>
      <w:r w:rsidR="00C37054">
        <w:rPr>
          <w:rFonts w:ascii="Times New Roman" w:eastAsia="Times New Roman" w:hAnsi="Times New Roman"/>
          <w:sz w:val="24"/>
        </w:rPr>
        <w:t xml:space="preserve">. Its goal is to reduce the preventable sexual and reproductive health morbidity and mortality. The four step procedure involved in the SPRINT initiative were discussed in length. It is again a holistic approach that takes mitigation, preparedness, response and recovery into account. Participant took keen interest in session as it was interactive. They were asked about causes of crisis, type of people affected, and description of the SRH. It was further emphasized that </w:t>
      </w:r>
      <w:r w:rsidR="00C37054">
        <w:rPr>
          <w:rFonts w:ascii="Times New Roman" w:eastAsia="Times New Roman" w:hAnsi="Times New Roman"/>
          <w:b/>
          <w:sz w:val="24"/>
        </w:rPr>
        <w:t>a</w:t>
      </w:r>
      <w:r w:rsidR="00C37054">
        <w:rPr>
          <w:rFonts w:ascii="Times New Roman" w:eastAsia="Times New Roman" w:hAnsi="Times New Roman"/>
          <w:sz w:val="24"/>
        </w:rPr>
        <w:t>ccess to sexual and reproductive health is a human right and Implementation of MISP in the acute emergency phase save lives, disease and disability among the people in crisis. Its goal is to reduce the preventable sexual and reproductive health morbidity and mortality. The four step procedure involved in the SPRINT initiative were discussed as a holistic approach that takes mitigation, preparedness, response and recovery into account.</w:t>
      </w:r>
      <w:bookmarkStart w:id="17" w:name="page11"/>
      <w:bookmarkEnd w:id="17"/>
      <w:r w:rsidR="006C6D89" w:rsidRPr="006C6D89">
        <w:rPr>
          <w:rFonts w:ascii="Times New Roman" w:eastAsia="Times New Roman" w:hAnsi="Times New Roman"/>
          <w:b/>
          <w:noProof/>
          <w:sz w:val="24"/>
        </w:rPr>
        <w:t xml:space="preserve"> </w:t>
      </w:r>
    </w:p>
    <w:p w:rsidR="00C37054" w:rsidRDefault="00C37054" w:rsidP="00C37054">
      <w:pPr>
        <w:spacing w:line="0" w:lineRule="atLeast"/>
        <w:rPr>
          <w:rFonts w:ascii="Times New Roman" w:eastAsia="Times New Roman" w:hAnsi="Times New Roman"/>
          <w:b/>
          <w:sz w:val="24"/>
        </w:rPr>
      </w:pPr>
      <w:r>
        <w:rPr>
          <w:rFonts w:ascii="Times New Roman" w:eastAsia="Times New Roman" w:hAnsi="Times New Roman"/>
          <w:b/>
          <w:sz w:val="24"/>
        </w:rPr>
        <w:t>Comments by Participants:</w:t>
      </w:r>
      <w:r w:rsidR="003224E1" w:rsidRPr="003224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7054" w:rsidRDefault="00C37054" w:rsidP="00C37054">
      <w:pPr>
        <w:spacing w:line="136" w:lineRule="exact"/>
        <w:rPr>
          <w:rFonts w:ascii="Times New Roman" w:eastAsia="Times New Roman" w:hAnsi="Times New Roman"/>
        </w:rPr>
      </w:pPr>
    </w:p>
    <w:p w:rsidR="00C37054" w:rsidRDefault="00DC5198" w:rsidP="00C37054">
      <w:pPr>
        <w:spacing w:line="367" w:lineRule="auto"/>
        <w:ind w:right="340"/>
        <w:jc w:val="both"/>
        <w:rPr>
          <w:rFonts w:ascii="Times New Roman" w:eastAsia="Times New Roman" w:hAnsi="Times New Roman"/>
          <w:sz w:val="24"/>
        </w:rPr>
      </w:pPr>
      <w:r>
        <w:rPr>
          <w:rFonts w:ascii="Times New Roman" w:eastAsia="Times New Roman" w:hAnsi="Times New Roman"/>
          <w:b/>
          <w:noProof/>
          <w:sz w:val="24"/>
        </w:rPr>
        <w:drawing>
          <wp:anchor distT="0" distB="0" distL="114300" distR="114300" simplePos="0" relativeHeight="251890688" behindDoc="0" locked="0" layoutInCell="1" allowOverlap="1" wp14:anchorId="4D6F5AA6" wp14:editId="43F57270">
            <wp:simplePos x="0" y="0"/>
            <wp:positionH relativeFrom="column">
              <wp:posOffset>2038350</wp:posOffset>
            </wp:positionH>
            <wp:positionV relativeFrom="paragraph">
              <wp:posOffset>33020</wp:posOffset>
            </wp:positionV>
            <wp:extent cx="3657600" cy="21812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ics Echo MISP Training with Rescue 1122 7-9 Nov.17\DSC0576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576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Pr>
          <w:rFonts w:ascii="Times New Roman" w:eastAsia="Times New Roman" w:hAnsi="Times New Roman"/>
          <w:sz w:val="24"/>
        </w:rPr>
        <w:t xml:space="preserve">Participant found session quite interesting and interactive particularly the MISP objectives. They were asked to list causes of crisis, type of people affected, and description of the SRH. Almost all the participants responded to the queries. </w:t>
      </w:r>
      <w:r w:rsidR="00C37054">
        <w:rPr>
          <w:rFonts w:ascii="Times New Roman" w:eastAsia="Times New Roman" w:hAnsi="Times New Roman"/>
          <w:sz w:val="24"/>
        </w:rPr>
        <w:lastRenderedPageBreak/>
        <w:t>Gender based violence was a new and difficult topic for them to discuss but all of them agreed that GBV is never touched upon and should be addressed properly.</w:t>
      </w:r>
    </w:p>
    <w:p w:rsidR="00C37054" w:rsidRDefault="004F6B1C" w:rsidP="00C37054">
      <w:pPr>
        <w:spacing w:line="20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860992" behindDoc="1" locked="0" layoutInCell="1" allowOverlap="1" wp14:anchorId="65A5AC6C" wp14:editId="1FD48573">
                <wp:simplePos x="0" y="0"/>
                <wp:positionH relativeFrom="column">
                  <wp:posOffset>-19050</wp:posOffset>
                </wp:positionH>
                <wp:positionV relativeFrom="paragraph">
                  <wp:posOffset>-22861</wp:posOffset>
                </wp:positionV>
                <wp:extent cx="5537835" cy="428625"/>
                <wp:effectExtent l="76200" t="57150" r="81915" b="10477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28625"/>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10BFBD" id="Rectangle 362" o:spid="_x0000_s1026" style="position:absolute;margin-left:-1.5pt;margin-top:-1.8pt;width:436.05pt;height:33.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" fillcolor="#c0504d [3205]" strokecolor="white [3201]" strokeweight="3pt">
                <v:shadow on="t" color="black" opacity="24903f" origin=",.5" offset="0,.55556mm"/>
              </v:rect>
            </w:pict>
          </mc:Fallback>
        </mc:AlternateContent>
      </w:r>
    </w:p>
    <w:p w:rsidR="00502ADC" w:rsidRPr="000000CA" w:rsidRDefault="00502ADC" w:rsidP="00502ADC">
      <w:pPr>
        <w:spacing w:line="0" w:lineRule="atLeast"/>
        <w:ind w:right="360"/>
        <w:jc w:val="center"/>
        <w:rPr>
          <w:rFonts w:ascii="Times New Roman" w:eastAsia="Times New Roman" w:hAnsi="Times New Roman"/>
          <w:b/>
          <w:color w:val="FFFFFF" w:themeColor="background1"/>
          <w:sz w:val="28"/>
        </w:rPr>
      </w:pPr>
      <w:r w:rsidRPr="000000CA">
        <w:rPr>
          <w:rFonts w:ascii="Times New Roman" w:eastAsia="Times New Roman" w:hAnsi="Times New Roman"/>
          <w:b/>
          <w:color w:val="FFFFFF" w:themeColor="background1"/>
          <w:sz w:val="28"/>
        </w:rPr>
        <w:t>DAY II</w:t>
      </w:r>
    </w:p>
    <w:p w:rsidR="00502ADC" w:rsidRDefault="00502ADC" w:rsidP="00502ADC">
      <w:pPr>
        <w:spacing w:line="20" w:lineRule="exact"/>
        <w:rPr>
          <w:rFonts w:ascii="Times New Roman" w:eastAsia="Times New Roman" w:hAnsi="Times New Roman"/>
        </w:rPr>
      </w:pPr>
    </w:p>
    <w:p w:rsidR="00502ADC" w:rsidRDefault="00502ADC" w:rsidP="00502ADC">
      <w:pPr>
        <w:spacing w:line="22" w:lineRule="exact"/>
        <w:rPr>
          <w:rFonts w:ascii="Times New Roman" w:eastAsia="Times New Roman" w:hAnsi="Times New Roman"/>
        </w:rPr>
      </w:pPr>
    </w:p>
    <w:p w:rsidR="004F6B1C" w:rsidRDefault="004F6B1C" w:rsidP="00502ADC">
      <w:pPr>
        <w:spacing w:line="22" w:lineRule="exact"/>
        <w:rPr>
          <w:rFonts w:ascii="Times New Roman" w:eastAsia="Times New Roman" w:hAnsi="Times New Roman"/>
        </w:rPr>
      </w:pPr>
    </w:p>
    <w:p w:rsidR="004F6B1C" w:rsidRDefault="004F6B1C" w:rsidP="00502ADC">
      <w:pPr>
        <w:spacing w:line="22" w:lineRule="exact"/>
        <w:rPr>
          <w:rFonts w:ascii="Times New Roman" w:eastAsia="Times New Roman" w:hAnsi="Times New Roman"/>
        </w:rPr>
      </w:pPr>
    </w:p>
    <w:p w:rsidR="004F6B1C" w:rsidRDefault="004F6B1C" w:rsidP="00502ADC">
      <w:pPr>
        <w:spacing w:line="22" w:lineRule="exact"/>
        <w:rPr>
          <w:rFonts w:ascii="Times New Roman" w:eastAsia="Times New Roman" w:hAnsi="Times New Roman"/>
        </w:rPr>
      </w:pPr>
    </w:p>
    <w:p w:rsidR="004F6B1C" w:rsidRDefault="004F6B1C" w:rsidP="00502ADC">
      <w:pPr>
        <w:spacing w:line="0" w:lineRule="atLeast"/>
        <w:rPr>
          <w:rFonts w:ascii="Times New Roman" w:eastAsia="Times New Roman" w:hAnsi="Times New Roman"/>
          <w:b/>
          <w:sz w:val="24"/>
        </w:rPr>
      </w:pPr>
    </w:p>
    <w:p w:rsidR="00502ADC" w:rsidRDefault="00502ADC" w:rsidP="00502ADC">
      <w:pPr>
        <w:spacing w:line="0" w:lineRule="atLeast"/>
        <w:rPr>
          <w:rFonts w:ascii="Times New Roman" w:eastAsia="Times New Roman" w:hAnsi="Times New Roman"/>
          <w:b/>
          <w:sz w:val="24"/>
        </w:rPr>
      </w:pPr>
      <w:r>
        <w:rPr>
          <w:rFonts w:ascii="Times New Roman" w:eastAsia="Times New Roman" w:hAnsi="Times New Roman"/>
          <w:b/>
          <w:sz w:val="24"/>
        </w:rPr>
        <w:t>Recap Day 1</w:t>
      </w:r>
    </w:p>
    <w:p w:rsidR="00502ADC" w:rsidRDefault="00502ADC" w:rsidP="00502ADC">
      <w:pPr>
        <w:spacing w:line="96" w:lineRule="exact"/>
        <w:rPr>
          <w:rFonts w:ascii="Times New Roman" w:eastAsia="Times New Roman" w:hAnsi="Times New Roman"/>
        </w:rPr>
      </w:pPr>
    </w:p>
    <w:p w:rsidR="00502ADC" w:rsidRPr="00502ADC" w:rsidRDefault="00A852D9" w:rsidP="00502ADC">
      <w:pPr>
        <w:spacing w:line="390" w:lineRule="auto"/>
        <w:ind w:right="360"/>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77376" behindDoc="0" locked="0" layoutInCell="1" allowOverlap="1" wp14:anchorId="46B768A5" wp14:editId="05365F7E">
            <wp:simplePos x="0" y="0"/>
            <wp:positionH relativeFrom="column">
              <wp:posOffset>2276475</wp:posOffset>
            </wp:positionH>
            <wp:positionV relativeFrom="paragraph">
              <wp:posOffset>575945</wp:posOffset>
            </wp:positionV>
            <wp:extent cx="3456940" cy="2124075"/>
            <wp:effectExtent l="0" t="0" r="0" b="952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ics Echo MISP Training with Rescue 1122 7-9 Nov.17\DSC0567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45694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ADC">
        <w:rPr>
          <w:rFonts w:ascii="Times New Roman" w:eastAsia="Times New Roman" w:hAnsi="Times New Roman"/>
          <w:sz w:val="24"/>
        </w:rPr>
        <w:t>Review of day one was conducted by two participants covering MISP objectives and coordination.</w:t>
      </w:r>
      <w:r w:rsidR="00847371" w:rsidRPr="00847371">
        <w:rPr>
          <w:rFonts w:ascii="Times New Roman" w:eastAsia="Times New Roman" w:hAnsi="Times New Roman"/>
          <w:noProof/>
          <w:sz w:val="24"/>
        </w:rPr>
        <w:t xml:space="preserve"> </w:t>
      </w:r>
      <w:r w:rsidR="00DC5198">
        <w:rPr>
          <w:rFonts w:ascii="Times New Roman" w:eastAsia="Times New Roman" w:hAnsi="Times New Roman"/>
          <w:noProof/>
          <w:sz w:val="24"/>
        </w:rPr>
        <w:t>Dr. Nadeem Mahmood</w:t>
      </w:r>
      <w:r w:rsidR="00ED5E27">
        <w:rPr>
          <w:rFonts w:ascii="Times New Roman" w:eastAsia="Times New Roman" w:hAnsi="Times New Roman"/>
          <w:noProof/>
          <w:sz w:val="24"/>
        </w:rPr>
        <w:t xml:space="preserve"> interacted with the participants and explained the day one topics</w:t>
      </w:r>
    </w:p>
    <w:p w:rsidR="00C37054" w:rsidRDefault="00C37054" w:rsidP="00CD6F8D">
      <w:pPr>
        <w:pStyle w:val="Heading2"/>
        <w:rPr>
          <w:rFonts w:eastAsia="Times New Roman"/>
        </w:rPr>
      </w:pPr>
      <w:bookmarkStart w:id="18" w:name="_Toc498438182"/>
      <w:bookmarkStart w:id="19" w:name="_Toc500256409"/>
      <w:r>
        <w:rPr>
          <w:rFonts w:eastAsia="Times New Roman"/>
        </w:rPr>
        <w:t>Coordination Mechanisms of SRH in Crises</w:t>
      </w:r>
      <w:bookmarkEnd w:id="18"/>
      <w:bookmarkEnd w:id="19"/>
    </w:p>
    <w:p w:rsidR="00C37054" w:rsidRDefault="00C37054" w:rsidP="00C37054">
      <w:pPr>
        <w:spacing w:line="20" w:lineRule="exact"/>
        <w:rPr>
          <w:rFonts w:ascii="Times New Roman" w:eastAsia="Times New Roman" w:hAnsi="Times New Roman"/>
        </w:rPr>
      </w:pPr>
    </w:p>
    <w:p w:rsidR="00C37054" w:rsidRDefault="00C37054" w:rsidP="00C37054">
      <w:pPr>
        <w:spacing w:line="101" w:lineRule="exact"/>
        <w:rPr>
          <w:rFonts w:ascii="Times New Roman" w:eastAsia="Times New Roman" w:hAnsi="Times New Roman"/>
        </w:rPr>
      </w:pPr>
    </w:p>
    <w:p w:rsidR="00C37054" w:rsidRDefault="00ED5E27" w:rsidP="00C37054">
      <w:pPr>
        <w:spacing w:line="364" w:lineRule="auto"/>
        <w:ind w:right="340"/>
        <w:jc w:val="both"/>
        <w:rPr>
          <w:rFonts w:ascii="Times New Roman" w:eastAsia="Times New Roman" w:hAnsi="Times New Roman"/>
          <w:sz w:val="24"/>
        </w:rPr>
      </w:pPr>
      <w:r>
        <w:rPr>
          <w:rFonts w:ascii="Times New Roman" w:eastAsia="Times New Roman" w:hAnsi="Times New Roman"/>
          <w:sz w:val="24"/>
        </w:rPr>
        <w:t>Dr Nadeem</w:t>
      </w:r>
      <w:r w:rsidR="004626B3">
        <w:rPr>
          <w:rFonts w:ascii="Times New Roman" w:eastAsia="Times New Roman" w:hAnsi="Times New Roman"/>
          <w:sz w:val="24"/>
        </w:rPr>
        <w:t xml:space="preserve"> has given</w:t>
      </w:r>
      <w:r w:rsidR="00847371">
        <w:rPr>
          <w:rFonts w:ascii="Times New Roman" w:eastAsia="Times New Roman" w:hAnsi="Times New Roman"/>
          <w:sz w:val="24"/>
        </w:rPr>
        <w:t xml:space="preserve"> detail on coordination mechanism. </w:t>
      </w:r>
      <w:r>
        <w:rPr>
          <w:rFonts w:ascii="Times New Roman" w:eastAsia="Times New Roman" w:hAnsi="Times New Roman"/>
          <w:sz w:val="24"/>
        </w:rPr>
        <w:t>He</w:t>
      </w:r>
      <w:r w:rsidR="00847371">
        <w:rPr>
          <w:rFonts w:ascii="Times New Roman" w:eastAsia="Times New Roman" w:hAnsi="Times New Roman"/>
          <w:sz w:val="24"/>
        </w:rPr>
        <w:t xml:space="preserve"> delivered that c</w:t>
      </w:r>
      <w:r w:rsidR="00C37054">
        <w:rPr>
          <w:rFonts w:ascii="Times New Roman" w:eastAsia="Times New Roman" w:hAnsi="Times New Roman"/>
          <w:sz w:val="24"/>
        </w:rPr>
        <w:t>oordination is an important component, specifically in crisis situation, among agencies, clusters, within health programming, SRH officer/working group etc. The global cluster formation to strengthen the coordination mechanism, National &amp; Sub – national level crisis coordination mechanism was explained in detail. All steps of coordination were discussed with main focus on the appointment of SRH coordinator and his roles &amp; responsibilities. It was further explained that coordination in crisis situation improves efficiency, effectiveness and speed of response and helps avoid gaps and duplication of services.</w:t>
      </w:r>
    </w:p>
    <w:p w:rsidR="00FC7203" w:rsidRPr="00502ADC" w:rsidRDefault="00FC7203" w:rsidP="00FC7203">
      <w:pPr>
        <w:spacing w:line="276" w:lineRule="auto"/>
        <w:jc w:val="both"/>
        <w:rPr>
          <w:b/>
          <w:sz w:val="22"/>
          <w:szCs w:val="22"/>
        </w:rPr>
      </w:pPr>
      <w:r w:rsidRPr="00502ADC">
        <w:rPr>
          <w:b/>
          <w:bCs/>
          <w:sz w:val="22"/>
          <w:szCs w:val="22"/>
          <w:u w:val="single"/>
        </w:rPr>
        <w:t>For Challenges</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Lack of information sharing to avoid duplicity</w:t>
      </w:r>
    </w:p>
    <w:p w:rsidR="00FC7203" w:rsidRPr="00502ADC" w:rsidRDefault="00527AC9" w:rsidP="00FC7203">
      <w:pPr>
        <w:pStyle w:val="ListParagraph"/>
        <w:numPr>
          <w:ilvl w:val="0"/>
          <w:numId w:val="37"/>
        </w:numPr>
        <w:spacing w:after="200" w:line="276" w:lineRule="auto"/>
        <w:rPr>
          <w:rFonts w:ascii="Times New Roman" w:hAnsi="Times New Roman" w:cs="Times New Roman"/>
          <w:sz w:val="24"/>
        </w:rPr>
      </w:pPr>
      <w:r>
        <w:rPr>
          <w:rFonts w:ascii="Times New Roman" w:eastAsia="Times New Roman" w:hAnsi="Times New Roman"/>
          <w:noProof/>
          <w:sz w:val="24"/>
        </w:rPr>
        <w:drawing>
          <wp:anchor distT="0" distB="0" distL="114300" distR="114300" simplePos="0" relativeHeight="251907072" behindDoc="0" locked="0" layoutInCell="1" allowOverlap="1" wp14:anchorId="0AEE61D8" wp14:editId="762C43C7">
            <wp:simplePos x="0" y="0"/>
            <wp:positionH relativeFrom="column">
              <wp:posOffset>2847975</wp:posOffset>
            </wp:positionH>
            <wp:positionV relativeFrom="paragraph">
              <wp:posOffset>29210</wp:posOffset>
            </wp:positionV>
            <wp:extent cx="3171825" cy="20193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ics Echo MISP Training with Rescue 1122 7-9 Nov.17\DSC05675.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718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203" w:rsidRPr="00502ADC">
        <w:rPr>
          <w:rFonts w:ascii="Times New Roman" w:hAnsi="Times New Roman" w:cs="Times New Roman"/>
          <w:sz w:val="24"/>
        </w:rPr>
        <w:t>Civil-Military relationship</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Donors outreach and awareness</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Federal Level</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Strategic group</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Operational group</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Provincial &amp; Districts Level</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Coordination group</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Facilitation to relief workers</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Donors awareness and facilitation</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Security of relief workers</w:t>
      </w:r>
    </w:p>
    <w:p w:rsidR="00FC7203" w:rsidRPr="00502ADC" w:rsidRDefault="00FC7203" w:rsidP="00FC7203">
      <w:pPr>
        <w:pStyle w:val="ListParagraph"/>
        <w:numPr>
          <w:ilvl w:val="0"/>
          <w:numId w:val="37"/>
        </w:numPr>
        <w:spacing w:after="200" w:line="276" w:lineRule="auto"/>
        <w:rPr>
          <w:rFonts w:ascii="Times New Roman" w:hAnsi="Times New Roman" w:cs="Times New Roman"/>
          <w:sz w:val="24"/>
        </w:rPr>
      </w:pPr>
      <w:r w:rsidRPr="00502ADC">
        <w:rPr>
          <w:rFonts w:ascii="Times New Roman" w:hAnsi="Times New Roman" w:cs="Times New Roman"/>
          <w:sz w:val="24"/>
        </w:rPr>
        <w:t>Deployment of foreign civil and military assets</w:t>
      </w:r>
    </w:p>
    <w:p w:rsidR="00FC7203" w:rsidRDefault="00FC7203" w:rsidP="00FC7203">
      <w:pPr>
        <w:pStyle w:val="Heading2"/>
        <w:spacing w:line="276" w:lineRule="auto"/>
      </w:pPr>
      <w:bookmarkStart w:id="20" w:name="_Toc481659124"/>
      <w:bookmarkStart w:id="21" w:name="_Toc500256410"/>
      <w:r>
        <w:lastRenderedPageBreak/>
        <w:t xml:space="preserve">Structure, </w:t>
      </w:r>
      <w:r w:rsidRPr="004C1E3C">
        <w:rPr>
          <w:noProof/>
        </w:rPr>
        <w:t>Response</w:t>
      </w:r>
      <w:r>
        <w:rPr>
          <w:noProof/>
        </w:rPr>
        <w:t>,</w:t>
      </w:r>
      <w:r>
        <w:t xml:space="preserve"> and Lesson </w:t>
      </w:r>
      <w:r w:rsidRPr="004C1E3C">
        <w:rPr>
          <w:noProof/>
        </w:rPr>
        <w:t>learn</w:t>
      </w:r>
      <w:bookmarkEnd w:id="20"/>
      <w:r>
        <w:rPr>
          <w:noProof/>
        </w:rPr>
        <w:t>ed</w:t>
      </w:r>
      <w:bookmarkEnd w:id="21"/>
      <w:r>
        <w:t xml:space="preserve"> </w:t>
      </w:r>
    </w:p>
    <w:p w:rsidR="00FC7203" w:rsidRPr="005164BB" w:rsidRDefault="00374BEF" w:rsidP="00FC7203">
      <w:pPr>
        <w:spacing w:line="276" w:lineRule="auto"/>
      </w:pPr>
      <w:r w:rsidRPr="00102127">
        <w:rPr>
          <w:noProof/>
        </w:rPr>
        <w:drawing>
          <wp:anchor distT="0" distB="0" distL="114300" distR="114300" simplePos="0" relativeHeight="251858944" behindDoc="0" locked="0" layoutInCell="1" allowOverlap="1" wp14:anchorId="15700A47" wp14:editId="06470A0E">
            <wp:simplePos x="0" y="0"/>
            <wp:positionH relativeFrom="column">
              <wp:posOffset>2857500</wp:posOffset>
            </wp:positionH>
            <wp:positionV relativeFrom="paragraph">
              <wp:posOffset>1821180</wp:posOffset>
            </wp:positionV>
            <wp:extent cx="3124200" cy="20288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24200" cy="2028825"/>
                    </a:xfrm>
                    <a:prstGeom prst="rect">
                      <a:avLst/>
                    </a:prstGeom>
                  </pic:spPr>
                </pic:pic>
              </a:graphicData>
            </a:graphic>
            <wp14:sizeRelH relativeFrom="margin">
              <wp14:pctWidth>0</wp14:pctWidth>
            </wp14:sizeRelH>
            <wp14:sizeRelV relativeFrom="margin">
              <wp14:pctHeight>0</wp14:pctHeight>
            </wp14:sizeRelV>
          </wp:anchor>
        </w:drawing>
      </w:r>
      <w:r w:rsidR="00502ADC" w:rsidRPr="00946827">
        <w:rPr>
          <w:noProof/>
          <w:sz w:val="18"/>
          <w:szCs w:val="22"/>
        </w:rPr>
        <w:drawing>
          <wp:inline distT="0" distB="0" distL="0" distR="0" wp14:anchorId="6E5980C4" wp14:editId="7AADDC8E">
            <wp:extent cx="2768597" cy="188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08108" cy="1980984"/>
                    </a:xfrm>
                    <a:prstGeom prst="rect">
                      <a:avLst/>
                    </a:prstGeom>
                  </pic:spPr>
                </pic:pic>
              </a:graphicData>
            </a:graphic>
          </wp:inline>
        </w:drawing>
      </w:r>
      <w:r w:rsidR="00502ADC" w:rsidRPr="00946827">
        <w:rPr>
          <w:noProof/>
          <w:sz w:val="18"/>
          <w:szCs w:val="22"/>
        </w:rPr>
        <w:drawing>
          <wp:inline distT="0" distB="0" distL="0" distR="0" wp14:anchorId="7AF32F70" wp14:editId="5E6FE5A1">
            <wp:extent cx="2819400" cy="1819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4077" cy="1841651"/>
                    </a:xfrm>
                    <a:prstGeom prst="rect">
                      <a:avLst/>
                    </a:prstGeom>
                  </pic:spPr>
                </pic:pic>
              </a:graphicData>
            </a:graphic>
          </wp:inline>
        </w:drawing>
      </w:r>
    </w:p>
    <w:p w:rsidR="00FC7203" w:rsidRPr="00F262BD" w:rsidRDefault="00FC7203" w:rsidP="00FC7203">
      <w:pPr>
        <w:spacing w:line="276" w:lineRule="auto"/>
        <w:jc w:val="both"/>
        <w:rPr>
          <w:sz w:val="18"/>
          <w:szCs w:val="22"/>
        </w:rPr>
      </w:pPr>
    </w:p>
    <w:p w:rsidR="00FC7203" w:rsidRDefault="00FC7203" w:rsidP="00FC7203">
      <w:pPr>
        <w:pStyle w:val="ListParagraph"/>
        <w:spacing w:line="276" w:lineRule="auto"/>
        <w:jc w:val="both"/>
        <w:rPr>
          <w:rStyle w:val="Heading1Char"/>
        </w:rPr>
      </w:pPr>
      <w:bookmarkStart w:id="22" w:name="_Toc481659125"/>
      <w:bookmarkStart w:id="23" w:name="_Toc500256411"/>
      <w:r>
        <w:rPr>
          <w:rStyle w:val="Heading1Char"/>
        </w:rPr>
        <w:t>Le</w:t>
      </w:r>
      <w:r w:rsidRPr="00F51DD0">
        <w:rPr>
          <w:rStyle w:val="Heading1Char"/>
        </w:rPr>
        <w:t>sson Learnt from Previous disasters</w:t>
      </w:r>
      <w:bookmarkEnd w:id="22"/>
      <w:bookmarkEnd w:id="23"/>
    </w:p>
    <w:p w:rsidR="00FC7203" w:rsidRPr="00443065" w:rsidRDefault="00FC7203" w:rsidP="00FC7203">
      <w:pPr>
        <w:pStyle w:val="ListParagraph"/>
        <w:numPr>
          <w:ilvl w:val="0"/>
          <w:numId w:val="36"/>
        </w:numPr>
        <w:spacing w:after="200" w:line="276" w:lineRule="auto"/>
        <w:rPr>
          <w:sz w:val="22"/>
          <w:szCs w:val="22"/>
        </w:rPr>
      </w:pPr>
      <w:r w:rsidRPr="00443065">
        <w:rPr>
          <w:bCs/>
          <w:sz w:val="22"/>
          <w:szCs w:val="22"/>
        </w:rPr>
        <w:t xml:space="preserve">Focus on DRR rather </w:t>
      </w:r>
      <w:r w:rsidRPr="004C1E3C">
        <w:rPr>
          <w:bCs/>
          <w:noProof/>
          <w:sz w:val="22"/>
          <w:szCs w:val="22"/>
        </w:rPr>
        <w:t>th</w:t>
      </w:r>
      <w:r>
        <w:rPr>
          <w:bCs/>
          <w:noProof/>
          <w:sz w:val="22"/>
          <w:szCs w:val="22"/>
        </w:rPr>
        <w:t>a</w:t>
      </w:r>
      <w:r w:rsidRPr="004C1E3C">
        <w:rPr>
          <w:bCs/>
          <w:noProof/>
          <w:sz w:val="22"/>
          <w:szCs w:val="22"/>
        </w:rPr>
        <w:t>n</w:t>
      </w:r>
      <w:r w:rsidRPr="00443065">
        <w:rPr>
          <w:bCs/>
          <w:sz w:val="22"/>
          <w:szCs w:val="22"/>
        </w:rPr>
        <w:t xml:space="preserve"> response</w:t>
      </w:r>
    </w:p>
    <w:p w:rsidR="00FC7203" w:rsidRPr="00443065" w:rsidRDefault="00FC7203" w:rsidP="00FC7203">
      <w:pPr>
        <w:pStyle w:val="ListParagraph"/>
        <w:numPr>
          <w:ilvl w:val="0"/>
          <w:numId w:val="36"/>
        </w:numPr>
        <w:spacing w:after="200" w:line="276" w:lineRule="auto"/>
        <w:rPr>
          <w:sz w:val="22"/>
          <w:szCs w:val="22"/>
        </w:rPr>
      </w:pPr>
      <w:r w:rsidRPr="00443065">
        <w:rPr>
          <w:bCs/>
          <w:sz w:val="22"/>
          <w:szCs w:val="22"/>
        </w:rPr>
        <w:t>Elaborate planning</w:t>
      </w:r>
    </w:p>
    <w:p w:rsidR="00FC7203" w:rsidRPr="00443065" w:rsidRDefault="00FC7203" w:rsidP="00FC7203">
      <w:pPr>
        <w:pStyle w:val="ListParagraph"/>
        <w:numPr>
          <w:ilvl w:val="0"/>
          <w:numId w:val="36"/>
        </w:numPr>
        <w:spacing w:after="200" w:line="276" w:lineRule="auto"/>
        <w:rPr>
          <w:sz w:val="22"/>
          <w:szCs w:val="22"/>
        </w:rPr>
      </w:pPr>
      <w:r w:rsidRPr="00443065">
        <w:rPr>
          <w:bCs/>
          <w:sz w:val="22"/>
          <w:szCs w:val="22"/>
        </w:rPr>
        <w:t>Capacity of Provincial/District DMAs</w:t>
      </w:r>
    </w:p>
    <w:p w:rsidR="00FC7203" w:rsidRPr="00443065" w:rsidRDefault="00FC7203" w:rsidP="00FC7203">
      <w:pPr>
        <w:pStyle w:val="ListParagraph"/>
        <w:numPr>
          <w:ilvl w:val="0"/>
          <w:numId w:val="36"/>
        </w:numPr>
        <w:spacing w:after="200" w:line="276" w:lineRule="auto"/>
        <w:rPr>
          <w:sz w:val="22"/>
          <w:szCs w:val="22"/>
        </w:rPr>
      </w:pPr>
      <w:r w:rsidRPr="00443065">
        <w:rPr>
          <w:bCs/>
          <w:sz w:val="22"/>
          <w:szCs w:val="22"/>
        </w:rPr>
        <w:t>Gender Issues</w:t>
      </w:r>
    </w:p>
    <w:p w:rsidR="00FC7203" w:rsidRPr="00443065" w:rsidRDefault="00FC7203" w:rsidP="00FC7203">
      <w:pPr>
        <w:pStyle w:val="ListParagraph"/>
        <w:numPr>
          <w:ilvl w:val="0"/>
          <w:numId w:val="36"/>
        </w:numPr>
        <w:spacing w:after="200" w:line="276" w:lineRule="auto"/>
        <w:rPr>
          <w:sz w:val="22"/>
          <w:szCs w:val="22"/>
        </w:rPr>
      </w:pPr>
      <w:r w:rsidRPr="00443065">
        <w:rPr>
          <w:bCs/>
          <w:sz w:val="22"/>
          <w:szCs w:val="22"/>
        </w:rPr>
        <w:t xml:space="preserve">Coordination at micro level </w:t>
      </w:r>
    </w:p>
    <w:p w:rsidR="00FC7203" w:rsidRPr="00443065" w:rsidRDefault="00FC7203" w:rsidP="00FC7203">
      <w:pPr>
        <w:pStyle w:val="ListParagraph"/>
        <w:numPr>
          <w:ilvl w:val="0"/>
          <w:numId w:val="36"/>
        </w:numPr>
        <w:spacing w:after="200" w:line="276" w:lineRule="auto"/>
        <w:rPr>
          <w:sz w:val="22"/>
          <w:szCs w:val="22"/>
        </w:rPr>
      </w:pPr>
      <w:r w:rsidRPr="00443065">
        <w:rPr>
          <w:bCs/>
          <w:sz w:val="22"/>
          <w:szCs w:val="22"/>
        </w:rPr>
        <w:t xml:space="preserve">One window operation/facilitation  </w:t>
      </w:r>
    </w:p>
    <w:p w:rsidR="00FC7203" w:rsidRPr="00443065" w:rsidRDefault="00FC7203" w:rsidP="00FC7203">
      <w:pPr>
        <w:pStyle w:val="ListParagraph"/>
        <w:numPr>
          <w:ilvl w:val="0"/>
          <w:numId w:val="36"/>
        </w:numPr>
        <w:spacing w:after="200" w:line="276" w:lineRule="auto"/>
        <w:rPr>
          <w:sz w:val="22"/>
          <w:szCs w:val="22"/>
        </w:rPr>
      </w:pPr>
      <w:r w:rsidRPr="00443065">
        <w:rPr>
          <w:bCs/>
          <w:sz w:val="22"/>
          <w:szCs w:val="22"/>
        </w:rPr>
        <w:t>Information sharing</w:t>
      </w:r>
    </w:p>
    <w:p w:rsidR="00374BEF" w:rsidRPr="00374BEF" w:rsidRDefault="00FC7203" w:rsidP="00CD6F8D">
      <w:pPr>
        <w:pStyle w:val="ListParagraph"/>
        <w:numPr>
          <w:ilvl w:val="0"/>
          <w:numId w:val="36"/>
        </w:numPr>
        <w:spacing w:after="200" w:line="276" w:lineRule="auto"/>
        <w:rPr>
          <w:sz w:val="22"/>
          <w:szCs w:val="22"/>
        </w:rPr>
      </w:pPr>
      <w:r w:rsidRPr="00443065">
        <w:rPr>
          <w:bCs/>
          <w:sz w:val="22"/>
          <w:szCs w:val="22"/>
        </w:rPr>
        <w:t>Civil-military coordination</w:t>
      </w:r>
      <w:r w:rsidR="00374BEF" w:rsidRPr="00374BEF">
        <w:rPr>
          <w:rFonts w:ascii="Times New Roman" w:eastAsia="Times New Roman" w:hAnsi="Times New Roman"/>
          <w:noProof/>
          <w:sz w:val="24"/>
        </w:rPr>
        <w:t xml:space="preserve"> </w:t>
      </w:r>
      <w:bookmarkStart w:id="24" w:name="_Toc498438183"/>
    </w:p>
    <w:p w:rsidR="00374BEF" w:rsidRPr="00374BEF" w:rsidRDefault="00DC5198" w:rsidP="00374BEF">
      <w:pPr>
        <w:pStyle w:val="ListParagraph"/>
        <w:spacing w:after="200" w:line="276" w:lineRule="auto"/>
        <w:rPr>
          <w:sz w:val="22"/>
          <w:szCs w:val="22"/>
        </w:rPr>
      </w:pPr>
      <w:r w:rsidRPr="000000CA">
        <w:rPr>
          <w:rFonts w:ascii="Times New Roman" w:eastAsia="Times New Roman" w:hAnsi="Times New Roman"/>
          <w:b/>
          <w:noProof/>
          <w:color w:val="FFFFFF" w:themeColor="background1"/>
          <w:sz w:val="28"/>
        </w:rPr>
        <mc:AlternateContent>
          <mc:Choice Requires="wps">
            <w:drawing>
              <wp:anchor distT="0" distB="0" distL="114300" distR="114300" simplePos="0" relativeHeight="251697152" behindDoc="1" locked="0" layoutInCell="1" allowOverlap="1" wp14:anchorId="7E0638C9" wp14:editId="4FBD7845">
                <wp:simplePos x="0" y="0"/>
                <wp:positionH relativeFrom="column">
                  <wp:posOffset>-142875</wp:posOffset>
                </wp:positionH>
                <wp:positionV relativeFrom="paragraph">
                  <wp:posOffset>262255</wp:posOffset>
                </wp:positionV>
                <wp:extent cx="5537835" cy="371475"/>
                <wp:effectExtent l="76200" t="57150" r="81915" b="104775"/>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1475"/>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C96AEE" id="Rectangle 361" o:spid="_x0000_s1026" style="position:absolute;margin-left:-11.25pt;margin-top:20.65pt;width:436.05pt;height:2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" fillcolor="#c0504d [3205]" strokecolor="white [3201]" strokeweight="3pt">
                <v:shadow on="t" color="black" opacity="24903f" origin=",.5" offset="0,.55556mm"/>
              </v:rect>
            </w:pict>
          </mc:Fallback>
        </mc:AlternateContent>
      </w:r>
    </w:p>
    <w:p w:rsidR="00C37054" w:rsidRPr="000000CA" w:rsidRDefault="00C37054" w:rsidP="00374BEF">
      <w:pPr>
        <w:spacing w:after="200" w:line="276" w:lineRule="auto"/>
        <w:rPr>
          <w:rFonts w:ascii="Times New Roman" w:hAnsi="Times New Roman" w:cs="Times New Roman"/>
          <w:b/>
          <w:color w:val="FFFFFF" w:themeColor="background1"/>
          <w:sz w:val="28"/>
          <w:szCs w:val="22"/>
        </w:rPr>
      </w:pPr>
      <w:r w:rsidRPr="000000CA">
        <w:rPr>
          <w:rFonts w:ascii="Times New Roman" w:eastAsia="Times New Roman" w:hAnsi="Times New Roman" w:cs="Times New Roman"/>
          <w:b/>
          <w:color w:val="FFFFFF" w:themeColor="background1"/>
          <w:sz w:val="28"/>
        </w:rPr>
        <w:t>Sexual and Gender Based Violence</w:t>
      </w:r>
      <w:bookmarkEnd w:id="24"/>
      <w:r w:rsidR="00330949" w:rsidRPr="000000CA">
        <w:rPr>
          <w:rFonts w:ascii="Times New Roman" w:eastAsia="Times New Roman" w:hAnsi="Times New Roman" w:cs="Times New Roman"/>
          <w:b/>
          <w:color w:val="FFFFFF" w:themeColor="background1"/>
          <w:sz w:val="28"/>
        </w:rPr>
        <w:t>: Dr. Anjum</w:t>
      </w:r>
    </w:p>
    <w:p w:rsidR="00C37054" w:rsidRDefault="00C37054" w:rsidP="00C37054">
      <w:pPr>
        <w:spacing w:line="20" w:lineRule="exact"/>
        <w:rPr>
          <w:rFonts w:ascii="Times New Roman" w:eastAsia="Times New Roman" w:hAnsi="Times New Roman"/>
        </w:rPr>
      </w:pPr>
    </w:p>
    <w:p w:rsidR="00C37054" w:rsidRDefault="00C37054" w:rsidP="00C37054">
      <w:pPr>
        <w:spacing w:line="269" w:lineRule="exact"/>
        <w:rPr>
          <w:rFonts w:ascii="Times New Roman" w:eastAsia="Times New Roman" w:hAnsi="Times New Roman"/>
        </w:rPr>
      </w:pPr>
    </w:p>
    <w:p w:rsidR="00D45B1B" w:rsidRDefault="00D45B1B" w:rsidP="002D5111">
      <w:pPr>
        <w:spacing w:line="360" w:lineRule="auto"/>
        <w:ind w:right="340"/>
        <w:jc w:val="both"/>
        <w:rPr>
          <w:rFonts w:ascii="Times New Roman" w:eastAsia="Times New Roman" w:hAnsi="Times New Roman"/>
          <w:sz w:val="24"/>
        </w:rPr>
      </w:pPr>
    </w:p>
    <w:p w:rsidR="00C37054" w:rsidRDefault="00C37054" w:rsidP="002D5111">
      <w:pPr>
        <w:spacing w:line="360" w:lineRule="auto"/>
        <w:ind w:right="340"/>
        <w:jc w:val="both"/>
        <w:rPr>
          <w:rFonts w:ascii="Times New Roman" w:eastAsia="Times New Roman" w:hAnsi="Times New Roman"/>
          <w:sz w:val="24"/>
        </w:rPr>
      </w:pPr>
      <w:r>
        <w:rPr>
          <w:rFonts w:ascii="Times New Roman" w:eastAsia="Times New Roman" w:hAnsi="Times New Roman"/>
          <w:sz w:val="24"/>
        </w:rPr>
        <w:t>This topic is divided into two sections prevention and response in acute phase and as the situation allows. The definition and forms of the GBV were discussed in detail. Difference between sex and gender, Social and cultural expectations, roles and responsibilities of male and female etc were the main features of the session. GBV tree was discussed through group work making it interactive and participatory. They were asked to identify type,</w:t>
      </w:r>
      <w:r w:rsidR="002D5111">
        <w:rPr>
          <w:rFonts w:ascii="Times New Roman" w:eastAsia="Times New Roman" w:hAnsi="Times New Roman"/>
          <w:sz w:val="24"/>
        </w:rPr>
        <w:t xml:space="preserve"> </w:t>
      </w:r>
      <w:r>
        <w:rPr>
          <w:rFonts w:ascii="Times New Roman" w:eastAsia="Times New Roman" w:hAnsi="Times New Roman"/>
          <w:sz w:val="24"/>
        </w:rPr>
        <w:t xml:space="preserve">contributing factors and root causes of GBV. It was stressed that </w:t>
      </w:r>
      <w:r>
        <w:rPr>
          <w:rFonts w:ascii="Times New Roman" w:eastAsia="Times New Roman" w:hAnsi="Times New Roman"/>
          <w:sz w:val="24"/>
        </w:rPr>
        <w:lastRenderedPageBreak/>
        <w:t>Gender-based violence is a cross-cutting issue that requires coo</w:t>
      </w:r>
      <w:r w:rsidR="002D5111">
        <w:rPr>
          <w:rFonts w:ascii="Times New Roman" w:eastAsia="Times New Roman" w:hAnsi="Times New Roman"/>
          <w:sz w:val="24"/>
        </w:rPr>
        <w:t xml:space="preserve">rdinated action by all </w:t>
      </w:r>
      <w:r w:rsidR="00D45B1B" w:rsidRPr="00374BEF">
        <w:rPr>
          <w:rFonts w:ascii="Times New Roman" w:hAnsi="Times New Roman"/>
          <w:noProof/>
          <w:sz w:val="26"/>
        </w:rPr>
        <w:drawing>
          <wp:anchor distT="0" distB="0" distL="114300" distR="114300" simplePos="0" relativeHeight="251865088" behindDoc="0" locked="0" layoutInCell="1" allowOverlap="1" wp14:anchorId="52540620" wp14:editId="7C7BD4BC">
            <wp:simplePos x="0" y="0"/>
            <wp:positionH relativeFrom="column">
              <wp:posOffset>2000250</wp:posOffset>
            </wp:positionH>
            <wp:positionV relativeFrom="paragraph">
              <wp:posOffset>370840</wp:posOffset>
            </wp:positionV>
            <wp:extent cx="3695065" cy="2181225"/>
            <wp:effectExtent l="0" t="0" r="63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ics Echo MISP Training with Rescue 1122 7-9 Nov.17\DSC05670.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9506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111">
        <w:rPr>
          <w:rFonts w:ascii="Times New Roman" w:eastAsia="Times New Roman" w:hAnsi="Times New Roman"/>
          <w:sz w:val="24"/>
        </w:rPr>
        <w:t xml:space="preserve">sectors. </w:t>
      </w:r>
      <w:r>
        <w:rPr>
          <w:rFonts w:ascii="Times New Roman" w:eastAsia="Times New Roman" w:hAnsi="Times New Roman"/>
          <w:sz w:val="24"/>
        </w:rPr>
        <w:t>Medical</w:t>
      </w:r>
      <w:r w:rsidR="002D5111">
        <w:rPr>
          <w:rFonts w:ascii="Times New Roman" w:eastAsia="Times New Roman" w:hAnsi="Times New Roman"/>
        </w:rPr>
        <w:t xml:space="preserve"> </w:t>
      </w:r>
      <w:r>
        <w:rPr>
          <w:rFonts w:ascii="Times New Roman" w:eastAsia="Times New Roman" w:hAnsi="Times New Roman"/>
          <w:sz w:val="24"/>
        </w:rPr>
        <w:t>service</w:t>
      </w:r>
      <w:r w:rsidR="002D5111">
        <w:rPr>
          <w:rFonts w:ascii="Times New Roman" w:eastAsia="Times New Roman" w:hAnsi="Times New Roman"/>
          <w:sz w:val="24"/>
        </w:rPr>
        <w:t xml:space="preserve">s </w:t>
      </w:r>
      <w:r>
        <w:rPr>
          <w:rFonts w:ascii="Times New Roman" w:eastAsia="Times New Roman" w:hAnsi="Times New Roman"/>
          <w:sz w:val="24"/>
        </w:rPr>
        <w:t>required for survivor were discussed in detail followed by prevention. Standard Operating Procedures were discussed at length, which outlined the roles and responsibilities of the organizations while responding to sexual violence. Key points for setting up a clinic in response to case of sexual violence were discussed in detail.</w:t>
      </w:r>
    </w:p>
    <w:p w:rsidR="00C37054" w:rsidRDefault="00D928C1" w:rsidP="00C37054">
      <w:pPr>
        <w:spacing w:line="372"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871232" behindDoc="1" locked="0" layoutInCell="1" allowOverlap="1" wp14:anchorId="13ECC84B" wp14:editId="7DCC987E">
                <wp:simplePos x="0" y="0"/>
                <wp:positionH relativeFrom="column">
                  <wp:posOffset>-19050</wp:posOffset>
                </wp:positionH>
                <wp:positionV relativeFrom="paragraph">
                  <wp:posOffset>168275</wp:posOffset>
                </wp:positionV>
                <wp:extent cx="6276975" cy="307340"/>
                <wp:effectExtent l="0" t="0" r="28575" b="1651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07340"/>
                        </a:xfrm>
                        <a:prstGeom prst="rect">
                          <a:avLst/>
                        </a:prstGeom>
                        <a:solidFill>
                          <a:srgbClr val="C6D9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D8B41F" id="Rectangle 31" o:spid="_x0000_s1026" style="position:absolute;margin-left:-1.5pt;margin-top:13.25pt;width:494.25pt;height:24.2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" fillcolor="#c6d9f1" strokecolor="white"/>
            </w:pict>
          </mc:Fallback>
        </mc:AlternateContent>
      </w:r>
    </w:p>
    <w:p w:rsidR="00C37054" w:rsidRPr="00847371" w:rsidRDefault="00C37054" w:rsidP="00C37054">
      <w:pPr>
        <w:spacing w:line="0" w:lineRule="atLeast"/>
        <w:rPr>
          <w:rFonts w:ascii="Times New Roman" w:eastAsia="Times New Roman" w:hAnsi="Times New Roman"/>
          <w:b/>
          <w:color w:val="365F91" w:themeColor="accent1" w:themeShade="BF"/>
          <w:sz w:val="24"/>
        </w:rPr>
      </w:pPr>
      <w:r w:rsidRPr="00847371">
        <w:rPr>
          <w:rFonts w:ascii="Times New Roman" w:eastAsia="Times New Roman" w:hAnsi="Times New Roman"/>
          <w:b/>
          <w:color w:val="365F91" w:themeColor="accent1" w:themeShade="BF"/>
          <w:sz w:val="24"/>
        </w:rPr>
        <w:t>Comments by Participants:</w:t>
      </w:r>
    </w:p>
    <w:p w:rsidR="00C37054" w:rsidRDefault="00C37054" w:rsidP="00C37054">
      <w:pPr>
        <w:spacing w:line="136" w:lineRule="exact"/>
        <w:rPr>
          <w:rFonts w:ascii="Times New Roman" w:eastAsia="Times New Roman" w:hAnsi="Times New Roman"/>
        </w:rPr>
      </w:pPr>
    </w:p>
    <w:p w:rsidR="00C37054" w:rsidRPr="001C0E2C" w:rsidRDefault="005F0F42" w:rsidP="001C0E2C">
      <w:pPr>
        <w:spacing w:line="367" w:lineRule="auto"/>
        <w:ind w:right="340"/>
        <w:jc w:val="both"/>
        <w:rPr>
          <w:rFonts w:ascii="Times New Roman" w:eastAsia="Times New Roman" w:hAnsi="Times New Roman"/>
          <w:sz w:val="24"/>
        </w:rPr>
      </w:pPr>
      <w:r>
        <w:rPr>
          <w:rFonts w:ascii="Times New Roman" w:eastAsia="Times New Roman" w:hAnsi="Times New Roman"/>
          <w:noProof/>
          <w:color w:val="333334"/>
          <w:sz w:val="24"/>
        </w:rPr>
        <w:drawing>
          <wp:anchor distT="0" distB="0" distL="114300" distR="114300" simplePos="0" relativeHeight="251866112" behindDoc="0" locked="0" layoutInCell="1" allowOverlap="1" wp14:anchorId="47114FCC" wp14:editId="7E2F1EA5">
            <wp:simplePos x="0" y="0"/>
            <wp:positionH relativeFrom="column">
              <wp:posOffset>2352675</wp:posOffset>
            </wp:positionH>
            <wp:positionV relativeFrom="paragraph">
              <wp:posOffset>233045</wp:posOffset>
            </wp:positionV>
            <wp:extent cx="3762375" cy="23145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ics Echo MISP Training with Rescue 1122 7-9 Nov.17\DSC05702.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7623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Pr>
          <w:rFonts w:ascii="Times New Roman" w:eastAsia="Times New Roman" w:hAnsi="Times New Roman"/>
          <w:sz w:val="24"/>
        </w:rPr>
        <w:t xml:space="preserve">The session was quite interactive. Most participants were both unfamiliar and hesitant to discuss the subject but then some of them shared different experience/practices they encountered. Over all participants were of the view that this is an important but neglected topic and this session has clarified many queries. The participants shared their experience/practices in there settings. They also pointed </w:t>
      </w:r>
      <w:r w:rsidR="00AB6D7B">
        <w:rPr>
          <w:rFonts w:ascii="Times New Roman" w:eastAsia="Times New Roman" w:hAnsi="Times New Roman"/>
          <w:sz w:val="24"/>
        </w:rPr>
        <w:t xml:space="preserve">out the reasons of the under </w:t>
      </w:r>
      <w:r w:rsidR="00C37054">
        <w:rPr>
          <w:rFonts w:ascii="Times New Roman" w:eastAsia="Times New Roman" w:hAnsi="Times New Roman"/>
          <w:sz w:val="24"/>
        </w:rPr>
        <w:t>reporting of the GBV cases in their society as fear of threat, associated stigma, shameful situation, unsatisfactory medical services, and Lack of trust.</w:t>
      </w:r>
      <w:r w:rsidR="000065FE" w:rsidRPr="000065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bookmarkStart w:id="25" w:name="_Toc498438184"/>
    <w:bookmarkStart w:id="26" w:name="_Toc500256412"/>
    <w:p w:rsidR="00C37054" w:rsidRPr="00847371" w:rsidRDefault="00D928C1" w:rsidP="00CD6F8D">
      <w:pPr>
        <w:pStyle w:val="Heading2"/>
        <w:rPr>
          <w:rFonts w:eastAsia="Times New Roman"/>
          <w:color w:val="365F91" w:themeColor="accent1" w:themeShade="BF"/>
        </w:rPr>
      </w:pPr>
      <w:r w:rsidRPr="00847371">
        <w:rPr>
          <w:rFonts w:ascii="Times New Roman" w:eastAsia="Times New Roman" w:hAnsi="Times New Roman"/>
          <w:b w:val="0"/>
          <w:noProof/>
          <w:color w:val="365F91" w:themeColor="accent1" w:themeShade="BF"/>
          <w:sz w:val="28"/>
        </w:rPr>
        <mc:AlternateContent>
          <mc:Choice Requires="wps">
            <w:drawing>
              <wp:anchor distT="0" distB="0" distL="114300" distR="114300" simplePos="0" relativeHeight="251873280" behindDoc="1" locked="0" layoutInCell="1" allowOverlap="1" wp14:anchorId="2515AE7A" wp14:editId="4BD350AB">
                <wp:simplePos x="0" y="0"/>
                <wp:positionH relativeFrom="column">
                  <wp:posOffset>-19050</wp:posOffset>
                </wp:positionH>
                <wp:positionV relativeFrom="paragraph">
                  <wp:posOffset>28575</wp:posOffset>
                </wp:positionV>
                <wp:extent cx="5537835" cy="307340"/>
                <wp:effectExtent l="0" t="0" r="24765" b="1651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07340"/>
                        </a:xfrm>
                        <a:prstGeom prst="rect">
                          <a:avLst/>
                        </a:prstGeom>
                        <a:solidFill>
                          <a:srgbClr val="C6D9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367233" id="Rectangle 224" o:spid="_x0000_s1026" style="position:absolute;margin-left:-1.5pt;margin-top:2.25pt;width:436.05pt;height:24.2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" fillcolor="#c6d9f1" strokecolor="white"/>
            </w:pict>
          </mc:Fallback>
        </mc:AlternateContent>
      </w:r>
      <w:r w:rsidR="00C37054" w:rsidRPr="00847371">
        <w:rPr>
          <w:rFonts w:eastAsia="Times New Roman"/>
          <w:color w:val="365F91" w:themeColor="accent1" w:themeShade="BF"/>
        </w:rPr>
        <w:t>Group work:</w:t>
      </w:r>
      <w:bookmarkEnd w:id="25"/>
      <w:bookmarkEnd w:id="26"/>
    </w:p>
    <w:p w:rsidR="00C37054" w:rsidRDefault="00C37054" w:rsidP="00C37054">
      <w:pPr>
        <w:spacing w:line="20" w:lineRule="exact"/>
        <w:rPr>
          <w:rFonts w:ascii="Times New Roman" w:eastAsia="Times New Roman" w:hAnsi="Times New Roman"/>
        </w:rPr>
      </w:pPr>
    </w:p>
    <w:p w:rsidR="00C37054" w:rsidRDefault="00C37054" w:rsidP="00C37054">
      <w:pPr>
        <w:spacing w:line="200" w:lineRule="exact"/>
        <w:rPr>
          <w:rFonts w:ascii="Times New Roman" w:eastAsia="Times New Roman" w:hAnsi="Times New Roman"/>
        </w:rPr>
      </w:pPr>
    </w:p>
    <w:p w:rsidR="00C37054" w:rsidRDefault="00C37054" w:rsidP="00C37054">
      <w:pPr>
        <w:spacing w:line="339" w:lineRule="exact"/>
        <w:rPr>
          <w:rFonts w:ascii="Times New Roman" w:eastAsia="Times New Roman" w:hAnsi="Times New Roman"/>
        </w:rPr>
      </w:pPr>
    </w:p>
    <w:p w:rsidR="00C37054" w:rsidRPr="00AB6D7B" w:rsidRDefault="00C37054" w:rsidP="00AB6D7B">
      <w:pPr>
        <w:spacing w:line="367" w:lineRule="auto"/>
        <w:ind w:right="360"/>
        <w:rPr>
          <w:rFonts w:ascii="Times New Roman" w:eastAsia="Times New Roman" w:hAnsi="Times New Roman"/>
          <w:color w:val="000000"/>
          <w:sz w:val="24"/>
        </w:rPr>
      </w:pPr>
      <w:r>
        <w:rPr>
          <w:rFonts w:ascii="Times New Roman" w:eastAsia="Times New Roman" w:hAnsi="Times New Roman"/>
          <w:sz w:val="24"/>
        </w:rPr>
        <w:t>The p</w:t>
      </w:r>
      <w:r w:rsidR="00AB6D7B">
        <w:rPr>
          <w:rFonts w:ascii="Times New Roman" w:eastAsia="Times New Roman" w:hAnsi="Times New Roman"/>
          <w:sz w:val="24"/>
        </w:rPr>
        <w:t>articipants were divided into three</w:t>
      </w:r>
      <w:r>
        <w:rPr>
          <w:rFonts w:ascii="Times New Roman" w:eastAsia="Times New Roman" w:hAnsi="Times New Roman"/>
          <w:sz w:val="24"/>
        </w:rPr>
        <w:t xml:space="preserve"> groups. O</w:t>
      </w:r>
      <w:r>
        <w:rPr>
          <w:rFonts w:ascii="Times New Roman" w:eastAsia="Times New Roman" w:hAnsi="Times New Roman"/>
          <w:color w:val="333334"/>
          <w:sz w:val="24"/>
        </w:rPr>
        <w:t xml:space="preserve">ne group was asked to </w:t>
      </w:r>
      <w:r w:rsidR="00D12E56">
        <w:rPr>
          <w:rFonts w:ascii="Times New Roman" w:eastAsia="Times New Roman" w:hAnsi="Times New Roman"/>
          <w:color w:val="333334"/>
          <w:sz w:val="24"/>
        </w:rPr>
        <w:t xml:space="preserve">write types </w:t>
      </w:r>
      <w:r w:rsidR="00AB6D7B">
        <w:rPr>
          <w:rFonts w:ascii="Times New Roman" w:eastAsia="Times New Roman" w:hAnsi="Times New Roman"/>
          <w:color w:val="333334"/>
          <w:sz w:val="24"/>
        </w:rPr>
        <w:t>of GBV, 2</w:t>
      </w:r>
      <w:r w:rsidR="00AB6D7B" w:rsidRPr="00AB6D7B">
        <w:rPr>
          <w:rFonts w:ascii="Times New Roman" w:eastAsia="Times New Roman" w:hAnsi="Times New Roman"/>
          <w:color w:val="333334"/>
          <w:sz w:val="24"/>
          <w:vertAlign w:val="superscript"/>
        </w:rPr>
        <w:t>nd</w:t>
      </w:r>
      <w:r w:rsidR="00AB6D7B">
        <w:rPr>
          <w:rFonts w:ascii="Times New Roman" w:eastAsia="Times New Roman" w:hAnsi="Times New Roman"/>
          <w:color w:val="333334"/>
          <w:sz w:val="24"/>
        </w:rPr>
        <w:t xml:space="preserve"> group identified the d</w:t>
      </w:r>
      <w:r w:rsidR="00D12E56">
        <w:rPr>
          <w:rFonts w:ascii="Times New Roman" w:eastAsia="Times New Roman" w:hAnsi="Times New Roman"/>
          <w:color w:val="333334"/>
          <w:sz w:val="24"/>
        </w:rPr>
        <w:t>ifferent factors</w:t>
      </w:r>
      <w:r w:rsidR="00AB6D7B">
        <w:rPr>
          <w:rFonts w:ascii="Times New Roman" w:eastAsia="Times New Roman" w:hAnsi="Times New Roman"/>
          <w:color w:val="333334"/>
          <w:sz w:val="24"/>
        </w:rPr>
        <w:t xml:space="preserve"> of GBV and third group defined the root causes of creating GBV. </w:t>
      </w:r>
      <w:r>
        <w:rPr>
          <w:rFonts w:ascii="Times New Roman" w:eastAsia="Times New Roman" w:hAnsi="Times New Roman"/>
          <w:color w:val="333334"/>
          <w:sz w:val="24"/>
        </w:rPr>
        <w:t>Af</w:t>
      </w:r>
      <w:r w:rsidR="00717ECD">
        <w:rPr>
          <w:rFonts w:ascii="Times New Roman" w:eastAsia="Times New Roman" w:hAnsi="Times New Roman"/>
          <w:color w:val="333334"/>
          <w:sz w:val="24"/>
        </w:rPr>
        <w:t xml:space="preserve">ter 15 minutes, the groups </w:t>
      </w:r>
      <w:r w:rsidR="00982CA3">
        <w:rPr>
          <w:rFonts w:ascii="Times New Roman" w:eastAsia="Times New Roman" w:hAnsi="Times New Roman"/>
          <w:color w:val="333334"/>
          <w:sz w:val="24"/>
        </w:rPr>
        <w:t xml:space="preserve"> </w:t>
      </w:r>
      <w:r w:rsidR="00717ECD">
        <w:rPr>
          <w:rFonts w:ascii="Times New Roman" w:eastAsia="Times New Roman" w:hAnsi="Times New Roman"/>
          <w:color w:val="333334"/>
          <w:sz w:val="24"/>
        </w:rPr>
        <w:t>po</w:t>
      </w:r>
      <w:r w:rsidR="00AB6D7B">
        <w:rPr>
          <w:rFonts w:ascii="Times New Roman" w:eastAsia="Times New Roman" w:hAnsi="Times New Roman"/>
          <w:color w:val="333334"/>
          <w:sz w:val="24"/>
        </w:rPr>
        <w:t xml:space="preserve">sted their cards on GBV tree </w:t>
      </w:r>
      <w:r w:rsidR="00AB6D7B">
        <w:rPr>
          <w:rFonts w:ascii="Times New Roman" w:eastAsia="Times New Roman" w:hAnsi="Times New Roman"/>
          <w:color w:val="333334"/>
          <w:sz w:val="24"/>
        </w:rPr>
        <w:lastRenderedPageBreak/>
        <w:t xml:space="preserve">and then one representative from each group presented their group work with discussion on the GBV tree. </w:t>
      </w:r>
    </w:p>
    <w:bookmarkStart w:id="27" w:name="_Toc498438185"/>
    <w:bookmarkStart w:id="28" w:name="_Toc500256413"/>
    <w:p w:rsidR="00C37054" w:rsidRPr="00474192" w:rsidRDefault="00847371" w:rsidP="00CD6F8D">
      <w:pPr>
        <w:pStyle w:val="Heading2"/>
        <w:rPr>
          <w:rFonts w:eastAsia="Times New Roman"/>
          <w:color w:val="FFFFFF" w:themeColor="background1"/>
        </w:rPr>
      </w:pPr>
      <w:r w:rsidRPr="00474192">
        <w:rPr>
          <w:rFonts w:ascii="Times New Roman" w:eastAsia="Times New Roman" w:hAnsi="Times New Roman"/>
          <w:b w:val="0"/>
          <w:noProof/>
          <w:color w:val="FFFFFF" w:themeColor="background1"/>
          <w:sz w:val="24"/>
        </w:rPr>
        <mc:AlternateContent>
          <mc:Choice Requires="wps">
            <w:drawing>
              <wp:anchor distT="0" distB="0" distL="114300" distR="114300" simplePos="0" relativeHeight="251702272" behindDoc="1" locked="0" layoutInCell="1" allowOverlap="1" wp14:anchorId="5D2D3906" wp14:editId="2AF18834">
                <wp:simplePos x="0" y="0"/>
                <wp:positionH relativeFrom="column">
                  <wp:posOffset>-19050</wp:posOffset>
                </wp:positionH>
                <wp:positionV relativeFrom="paragraph">
                  <wp:posOffset>137160</wp:posOffset>
                </wp:positionV>
                <wp:extent cx="5537835" cy="260985"/>
                <wp:effectExtent l="0" t="0" r="24765" b="24765"/>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60985"/>
                        </a:xfrm>
                        <a:prstGeom prst="rect">
                          <a:avLst/>
                        </a:prstGeom>
                        <a:solidFill>
                          <a:schemeClr val="accent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871BDC" id="Rectangle 356" o:spid="_x0000_s1026" style="position:absolute;margin-left:-1.5pt;margin-top:10.8pt;width:436.05pt;height:20.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" fillcolor="#f79646 [3209]" strokecolor="white"/>
            </w:pict>
          </mc:Fallback>
        </mc:AlternateContent>
      </w:r>
      <w:r w:rsidR="00C37054" w:rsidRPr="00474192">
        <w:rPr>
          <w:rFonts w:eastAsia="Times New Roman"/>
          <w:color w:val="FFFFFF" w:themeColor="background1"/>
        </w:rPr>
        <w:t>Exercise Protocols for responding to S</w:t>
      </w:r>
      <w:bookmarkEnd w:id="27"/>
      <w:r w:rsidR="001C363F" w:rsidRPr="00474192">
        <w:rPr>
          <w:rFonts w:eastAsia="Times New Roman"/>
          <w:color w:val="FFFFFF" w:themeColor="background1"/>
        </w:rPr>
        <w:t>urvivor</w:t>
      </w:r>
      <w:bookmarkEnd w:id="28"/>
    </w:p>
    <w:p w:rsidR="00C37054" w:rsidRDefault="00C37054" w:rsidP="00C37054">
      <w:pPr>
        <w:spacing w:line="20" w:lineRule="exact"/>
        <w:rPr>
          <w:rFonts w:ascii="Times New Roman" w:eastAsia="Times New Roman" w:hAnsi="Times New Roman"/>
        </w:rPr>
      </w:pPr>
    </w:p>
    <w:p w:rsidR="00C37054" w:rsidRDefault="00C37054" w:rsidP="00C37054">
      <w:pPr>
        <w:spacing w:line="183" w:lineRule="exact"/>
        <w:rPr>
          <w:rFonts w:ascii="Times New Roman" w:eastAsia="Times New Roman" w:hAnsi="Times New Roman"/>
        </w:rPr>
      </w:pPr>
    </w:p>
    <w:p w:rsidR="00C37054" w:rsidRDefault="00D928C1" w:rsidP="00E10A42">
      <w:pPr>
        <w:spacing w:line="362" w:lineRule="auto"/>
        <w:ind w:right="340" w:firstLine="58"/>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67136" behindDoc="0" locked="0" layoutInCell="1" allowOverlap="1" wp14:anchorId="3A29A820" wp14:editId="6B23A645">
            <wp:simplePos x="0" y="0"/>
            <wp:positionH relativeFrom="column">
              <wp:posOffset>1790700</wp:posOffset>
            </wp:positionH>
            <wp:positionV relativeFrom="paragraph">
              <wp:posOffset>1557020</wp:posOffset>
            </wp:positionV>
            <wp:extent cx="3810000" cy="23526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ics Echo MISP Training with Rescue 1122 7-9 Nov.17\DSC05749.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8100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Pr>
          <w:rFonts w:ascii="Times New Roman" w:eastAsia="Times New Roman" w:hAnsi="Times New Roman"/>
          <w:sz w:val="24"/>
        </w:rPr>
        <w:t xml:space="preserve">This session was conducted through an exercise; participants were divided into two groups the actors and the observers. The survivor stood in the </w:t>
      </w:r>
      <w:r w:rsidR="00713790">
        <w:rPr>
          <w:rFonts w:ascii="Times New Roman" w:eastAsia="Times New Roman" w:hAnsi="Times New Roman"/>
          <w:sz w:val="24"/>
        </w:rPr>
        <w:t>center</w:t>
      </w:r>
      <w:r w:rsidR="00C37054">
        <w:rPr>
          <w:rFonts w:ascii="Times New Roman" w:eastAsia="Times New Roman" w:hAnsi="Times New Roman"/>
          <w:sz w:val="24"/>
        </w:rPr>
        <w:t>, the actors gathered in a circle while the observers in the outer circle. All the actors were assigned specific characters like mother, doctor, community worker, Psychologist, legal service provider and others. Each participant was asked to hold the thread around his finger when the survivor comes to him for assistance, but every time the thread had to be looped in the survivor’s finger as</w:t>
      </w:r>
      <w:r w:rsidR="005F0F42">
        <w:rPr>
          <w:rFonts w:ascii="Times New Roman" w:eastAsia="Times New Roman" w:hAnsi="Times New Roman"/>
          <w:sz w:val="24"/>
        </w:rPr>
        <w:t xml:space="preserve"> she was involved at every step.</w:t>
      </w:r>
      <w:r w:rsidR="00C37054">
        <w:rPr>
          <w:rFonts w:ascii="Times New Roman" w:eastAsia="Times New Roman" w:hAnsi="Times New Roman"/>
          <w:sz w:val="24"/>
        </w:rPr>
        <w:t xml:space="preserve"> The trainer narrated the story of the </w:t>
      </w:r>
      <w:r w:rsidR="00ED5E27">
        <w:rPr>
          <w:rFonts w:ascii="Times New Roman" w:eastAsia="Times New Roman" w:hAnsi="Times New Roman"/>
          <w:sz w:val="24"/>
        </w:rPr>
        <w:t>survivor</w:t>
      </w:r>
      <w:r w:rsidR="00C37054">
        <w:rPr>
          <w:rFonts w:ascii="Times New Roman" w:eastAsia="Times New Roman" w:hAnsi="Times New Roman"/>
          <w:sz w:val="24"/>
        </w:rPr>
        <w:t xml:space="preserve"> that how frequently she went to every service provider and tell her story repeatedly. After the story was finished, the trainer asked the observers to count the number of loops that shows the referral of the survivor to each service provider. Then she asked all of them to place the loops on the floor – thus making a web design, with survivor in the </w:t>
      </w:r>
      <w:r w:rsidR="00982CA3">
        <w:rPr>
          <w:rFonts w:ascii="Times New Roman" w:eastAsia="Times New Roman" w:hAnsi="Times New Roman"/>
          <w:sz w:val="24"/>
        </w:rPr>
        <w:t>center</w:t>
      </w:r>
      <w:r w:rsidR="00E10A42">
        <w:rPr>
          <w:rFonts w:ascii="Times New Roman" w:eastAsia="Times New Roman" w:hAnsi="Times New Roman"/>
          <w:sz w:val="24"/>
        </w:rPr>
        <w:t xml:space="preserve"> as if stuck in the web.</w:t>
      </w:r>
    </w:p>
    <w:p w:rsidR="00A852D9" w:rsidRDefault="00A852D9" w:rsidP="00E10A42">
      <w:pPr>
        <w:spacing w:line="362" w:lineRule="auto"/>
        <w:ind w:right="340" w:firstLine="58"/>
        <w:jc w:val="both"/>
        <w:rPr>
          <w:rFonts w:ascii="Times New Roman" w:eastAsia="Times New Roman" w:hAnsi="Times New Roman"/>
          <w:sz w:val="24"/>
        </w:rPr>
      </w:pPr>
    </w:p>
    <w:p w:rsidR="00C37054" w:rsidRPr="00474192" w:rsidRDefault="00847371" w:rsidP="00C37054">
      <w:pPr>
        <w:spacing w:line="0" w:lineRule="atLeast"/>
        <w:rPr>
          <w:rFonts w:ascii="Times New Roman" w:eastAsia="Times New Roman" w:hAnsi="Times New Roman"/>
          <w:b/>
          <w:color w:val="FFFFFF" w:themeColor="background1"/>
          <w:sz w:val="24"/>
        </w:rPr>
      </w:pPr>
      <w:r w:rsidRPr="00474192">
        <w:rPr>
          <w:rFonts w:ascii="Times New Roman" w:eastAsia="Times New Roman" w:hAnsi="Times New Roman"/>
          <w:b/>
          <w:noProof/>
          <w:color w:val="FFFFFF" w:themeColor="background1"/>
          <w:sz w:val="28"/>
        </w:rPr>
        <mc:AlternateContent>
          <mc:Choice Requires="wps">
            <w:drawing>
              <wp:anchor distT="0" distB="0" distL="114300" distR="114300" simplePos="0" relativeHeight="251875328" behindDoc="1" locked="0" layoutInCell="1" allowOverlap="1" wp14:anchorId="5654A251" wp14:editId="07E3E847">
                <wp:simplePos x="0" y="0"/>
                <wp:positionH relativeFrom="column">
                  <wp:posOffset>-19050</wp:posOffset>
                </wp:positionH>
                <wp:positionV relativeFrom="paragraph">
                  <wp:posOffset>-4445</wp:posOffset>
                </wp:positionV>
                <wp:extent cx="5537835" cy="307340"/>
                <wp:effectExtent l="76200" t="57150" r="81915" b="9271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07340"/>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387DED" id="Rectangle 225" o:spid="_x0000_s1026" style="position:absolute;margin-left:-1.5pt;margin-top:-.35pt;width:436.05pt;height:24.2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" fillcolor="#c0504d [3205]" strokecolor="white [3201]" strokeweight="3pt">
                <v:shadow on="t" color="black" opacity="24903f" origin=",.5" offset="0,.55556mm"/>
              </v:rect>
            </w:pict>
          </mc:Fallback>
        </mc:AlternateContent>
      </w:r>
      <w:r w:rsidR="00C37054" w:rsidRPr="00474192">
        <w:rPr>
          <w:rFonts w:ascii="Times New Roman" w:eastAsia="Times New Roman" w:hAnsi="Times New Roman"/>
          <w:b/>
          <w:color w:val="FFFFFF" w:themeColor="background1"/>
          <w:sz w:val="24"/>
        </w:rPr>
        <w:t>Key Message</w:t>
      </w:r>
    </w:p>
    <w:p w:rsidR="00C37054" w:rsidRDefault="00C37054" w:rsidP="00C37054">
      <w:pPr>
        <w:spacing w:line="376" w:lineRule="exact"/>
        <w:rPr>
          <w:rFonts w:ascii="Times New Roman" w:eastAsia="Times New Roman" w:hAnsi="Times New Roman"/>
        </w:rPr>
      </w:pPr>
    </w:p>
    <w:p w:rsidR="00474192" w:rsidRDefault="00C37054" w:rsidP="00E10A42">
      <w:pPr>
        <w:spacing w:line="367" w:lineRule="auto"/>
        <w:ind w:right="340"/>
        <w:jc w:val="both"/>
        <w:rPr>
          <w:rFonts w:ascii="Times New Roman" w:eastAsia="Times New Roman" w:hAnsi="Times New Roman"/>
          <w:sz w:val="24"/>
        </w:rPr>
      </w:pPr>
      <w:r>
        <w:rPr>
          <w:rFonts w:ascii="Times New Roman" w:eastAsia="Times New Roman" w:hAnsi="Times New Roman"/>
          <w:sz w:val="24"/>
        </w:rPr>
        <w:t xml:space="preserve">The key message of the exercise was to avoid the unnecessary interaction with irrelevant people and avoid psychological trauma by going again and again to different people and repeating the incidence. There should be a system in place where all department should work in coordination .The concerned people should be at one place to ensure prompt and effective response that respects the four guiding </w:t>
      </w:r>
      <w:r w:rsidR="00E10A42">
        <w:rPr>
          <w:rFonts w:ascii="Times New Roman" w:eastAsia="Times New Roman" w:hAnsi="Times New Roman"/>
          <w:sz w:val="24"/>
        </w:rPr>
        <w:t>principles of the GBV survivor.</w:t>
      </w:r>
      <w:bookmarkStart w:id="29" w:name="page14"/>
      <w:bookmarkStart w:id="30" w:name="_Toc498438186"/>
      <w:bookmarkEnd w:id="29"/>
    </w:p>
    <w:p w:rsidR="00E10A42" w:rsidRDefault="00474192" w:rsidP="00E10A42">
      <w:pPr>
        <w:spacing w:line="367" w:lineRule="auto"/>
        <w:ind w:right="340"/>
        <w:jc w:val="both"/>
        <w:rPr>
          <w:rFonts w:ascii="Times New Roman" w:hAnsi="Times New Roman" w:cs="Times New Roman"/>
          <w:b/>
          <w:sz w:val="26"/>
        </w:rPr>
      </w:pPr>
      <w:r>
        <w:rPr>
          <w:rFonts w:ascii="Times New Roman" w:eastAsia="Times New Roman" w:hAnsi="Times New Roman"/>
          <w:sz w:val="24"/>
        </w:rPr>
        <w:br w:type="column"/>
      </w:r>
      <w:bookmarkStart w:id="31" w:name="_Toc498438187"/>
      <w:bookmarkStart w:id="32" w:name="_Toc498438260"/>
      <w:r w:rsidR="00E10A42">
        <w:rPr>
          <w:rFonts w:eastAsia="Times New Roman"/>
          <w:noProof/>
        </w:rPr>
        <w:lastRenderedPageBreak/>
        <mc:AlternateContent>
          <mc:Choice Requires="wps">
            <w:drawing>
              <wp:anchor distT="0" distB="0" distL="114300" distR="114300" simplePos="0" relativeHeight="251706368" behindDoc="1" locked="0" layoutInCell="1" allowOverlap="1" wp14:anchorId="02BA1B35" wp14:editId="38B27348">
                <wp:simplePos x="0" y="0"/>
                <wp:positionH relativeFrom="column">
                  <wp:posOffset>-19050</wp:posOffset>
                </wp:positionH>
                <wp:positionV relativeFrom="paragraph">
                  <wp:posOffset>208280</wp:posOffset>
                </wp:positionV>
                <wp:extent cx="5537835" cy="314325"/>
                <wp:effectExtent l="76200" t="57150" r="81915" b="10477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14325"/>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1179E4" id="Rectangle 352" o:spid="_x0000_s1026" style="position:absolute;margin-left:-1.5pt;margin-top:16.4pt;width:436.0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" fillcolor="#c0504d [3205]" strokecolor="white [3201]" strokeweight="3pt">
                <v:shadow on="t" color="black" opacity="24903f" origin=",.5" offset="0,.55556mm"/>
              </v:rect>
            </w:pict>
          </mc:Fallback>
        </mc:AlternateContent>
      </w:r>
      <w:bookmarkEnd w:id="31"/>
      <w:bookmarkEnd w:id="32"/>
      <w:r w:rsidR="00E10A42" w:rsidRPr="00E10A42">
        <w:rPr>
          <w:rFonts w:ascii="Times New Roman" w:hAnsi="Times New Roman" w:cs="Times New Roman"/>
          <w:b/>
          <w:sz w:val="26"/>
        </w:rPr>
        <w:t xml:space="preserve"> </w:t>
      </w:r>
    </w:p>
    <w:p w:rsidR="00C37054" w:rsidRPr="00474192" w:rsidRDefault="00C37054" w:rsidP="00E10A42">
      <w:pPr>
        <w:spacing w:line="367" w:lineRule="auto"/>
        <w:ind w:right="340"/>
        <w:jc w:val="both"/>
        <w:rPr>
          <w:rFonts w:ascii="Times New Roman" w:hAnsi="Times New Roman" w:cs="Times New Roman"/>
          <w:b/>
          <w:color w:val="FFFFFF" w:themeColor="background1"/>
          <w:sz w:val="26"/>
        </w:rPr>
      </w:pPr>
      <w:r w:rsidRPr="00474192">
        <w:rPr>
          <w:rFonts w:ascii="Times New Roman" w:hAnsi="Times New Roman" w:cs="Times New Roman"/>
          <w:b/>
          <w:color w:val="FFFFFF" w:themeColor="background1"/>
          <w:sz w:val="26"/>
        </w:rPr>
        <w:t>Module 3: HIV and STI Prevention</w:t>
      </w:r>
      <w:bookmarkEnd w:id="30"/>
      <w:r w:rsidR="00A873D5" w:rsidRPr="00474192">
        <w:rPr>
          <w:rFonts w:ascii="Times New Roman" w:hAnsi="Times New Roman" w:cs="Times New Roman"/>
          <w:b/>
          <w:color w:val="FFFFFF" w:themeColor="background1"/>
          <w:sz w:val="26"/>
        </w:rPr>
        <w:t>: by Dr. Anjum</w:t>
      </w:r>
    </w:p>
    <w:p w:rsidR="00C37054" w:rsidRDefault="00592CB7" w:rsidP="009B0AC3">
      <w:pPr>
        <w:spacing w:line="364" w:lineRule="auto"/>
        <w:ind w:right="420"/>
        <w:jc w:val="both"/>
        <w:rPr>
          <w:rFonts w:ascii="Times New Roman" w:eastAsia="Times New Roman" w:hAnsi="Times New Roman"/>
          <w:color w:val="000000"/>
          <w:sz w:val="24"/>
        </w:rPr>
      </w:pPr>
      <w:r>
        <w:rPr>
          <w:rFonts w:ascii="Times New Roman" w:eastAsia="Times New Roman" w:hAnsi="Times New Roman"/>
          <w:noProof/>
          <w:color w:val="000000"/>
          <w:sz w:val="24"/>
        </w:rPr>
        <w:drawing>
          <wp:anchor distT="0" distB="0" distL="114300" distR="114300" simplePos="0" relativeHeight="251879424" behindDoc="0" locked="0" layoutInCell="1" allowOverlap="1" wp14:anchorId="05B0503B" wp14:editId="5802936A">
            <wp:simplePos x="0" y="0"/>
            <wp:positionH relativeFrom="column">
              <wp:posOffset>2143125</wp:posOffset>
            </wp:positionH>
            <wp:positionV relativeFrom="paragraph">
              <wp:posOffset>400685</wp:posOffset>
            </wp:positionV>
            <wp:extent cx="3486150" cy="2162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ics Echo MISP Training with Rescue 1122 7-9 Nov.17\DSC05757.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4861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Pr>
          <w:rFonts w:ascii="Times New Roman" w:eastAsia="Times New Roman" w:hAnsi="Times New Roman"/>
          <w:color w:val="2D2D2D"/>
          <w:sz w:val="24"/>
        </w:rPr>
        <w:t xml:space="preserve">This module includes </w:t>
      </w:r>
      <w:r w:rsidR="00C37054">
        <w:rPr>
          <w:rFonts w:ascii="Times New Roman" w:eastAsia="Times New Roman" w:hAnsi="Times New Roman"/>
          <w:color w:val="414142"/>
          <w:sz w:val="24"/>
        </w:rPr>
        <w:t>reducing HIV transmission and meeting STI needs In the acute</w:t>
      </w:r>
      <w:r w:rsidR="00C37054">
        <w:rPr>
          <w:rFonts w:ascii="Times New Roman" w:eastAsia="Times New Roman" w:hAnsi="Times New Roman"/>
          <w:color w:val="2D2D2D"/>
          <w:sz w:val="24"/>
        </w:rPr>
        <w:t xml:space="preserve"> </w:t>
      </w:r>
      <w:r w:rsidR="00C37054">
        <w:rPr>
          <w:rFonts w:ascii="Times New Roman" w:eastAsia="Times New Roman" w:hAnsi="Times New Roman"/>
          <w:color w:val="414142"/>
          <w:sz w:val="24"/>
        </w:rPr>
        <w:t xml:space="preserve">Phase and </w:t>
      </w:r>
      <w:r w:rsidR="00C37054">
        <w:rPr>
          <w:rFonts w:ascii="Times New Roman" w:eastAsia="Times New Roman" w:hAnsi="Times New Roman"/>
          <w:color w:val="2D2D2D"/>
          <w:sz w:val="24"/>
        </w:rPr>
        <w:t>expanding HIV and STI services as the situation allows</w:t>
      </w:r>
      <w:r w:rsidR="00C37054">
        <w:rPr>
          <w:rFonts w:ascii="Times New Roman" w:eastAsia="Times New Roman" w:hAnsi="Times New Roman"/>
          <w:color w:val="000000"/>
          <w:sz w:val="24"/>
        </w:rPr>
        <w:t>. Key discussion points</w:t>
      </w:r>
      <w:r w:rsidR="00C37054">
        <w:rPr>
          <w:rFonts w:ascii="Times New Roman" w:eastAsia="Times New Roman" w:hAnsi="Times New Roman"/>
          <w:color w:val="414142"/>
          <w:sz w:val="24"/>
        </w:rPr>
        <w:t xml:space="preserve"> </w:t>
      </w:r>
      <w:r w:rsidR="00C37054">
        <w:rPr>
          <w:rFonts w:ascii="Times New Roman" w:eastAsia="Times New Roman" w:hAnsi="Times New Roman"/>
          <w:color w:val="000000"/>
          <w:sz w:val="24"/>
        </w:rPr>
        <w:t xml:space="preserve">were rationale and safe blood transfusion, standard precautions, syndromic management of STIs availability of condoms and ARVs for continuing users and PMTCT. Importance of hand washing in crisis was discussed in detail followed by video screening for hand washing practices. It was further stressed that Planning for comprehensive HIV and STI services should start from the onset of crisis and </w:t>
      </w:r>
      <w:r w:rsidR="00982CA3">
        <w:rPr>
          <w:rFonts w:ascii="Times New Roman" w:eastAsia="Times New Roman" w:hAnsi="Times New Roman"/>
          <w:color w:val="000000"/>
          <w:sz w:val="24"/>
        </w:rPr>
        <w:t xml:space="preserve">implementation of comprehensive </w:t>
      </w:r>
      <w:r w:rsidR="00C37054">
        <w:rPr>
          <w:rFonts w:ascii="Times New Roman" w:eastAsia="Times New Roman" w:hAnsi="Times New Roman"/>
          <w:color w:val="000000"/>
          <w:sz w:val="24"/>
        </w:rPr>
        <w:t>services should be started as the situation allows.</w:t>
      </w:r>
      <w:r w:rsidR="00584393" w:rsidRPr="005843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7054" w:rsidRDefault="00C37054" w:rsidP="00C37054">
      <w:pPr>
        <w:spacing w:line="377" w:lineRule="exact"/>
        <w:rPr>
          <w:rFonts w:ascii="Times New Roman" w:eastAsia="Times New Roman" w:hAnsi="Times New Roman"/>
        </w:rPr>
      </w:pPr>
    </w:p>
    <w:p w:rsidR="00C37054" w:rsidRDefault="00D45B1B" w:rsidP="00C37054">
      <w:pPr>
        <w:spacing w:line="0" w:lineRule="atLeast"/>
        <w:rPr>
          <w:rFonts w:ascii="Times New Roman" w:eastAsia="Times New Roman" w:hAnsi="Times New Roman"/>
          <w:b/>
          <w:sz w:val="24"/>
        </w:rPr>
      </w:pPr>
      <w:r>
        <w:rPr>
          <w:rFonts w:ascii="Times New Roman" w:eastAsia="Times New Roman" w:hAnsi="Times New Roman"/>
          <w:noProof/>
          <w:sz w:val="24"/>
        </w:rPr>
        <w:drawing>
          <wp:anchor distT="0" distB="0" distL="114300" distR="114300" simplePos="0" relativeHeight="251880448" behindDoc="0" locked="0" layoutInCell="1" allowOverlap="1" wp14:anchorId="322B3B6C" wp14:editId="3F935A8D">
            <wp:simplePos x="0" y="0"/>
            <wp:positionH relativeFrom="column">
              <wp:posOffset>2038350</wp:posOffset>
            </wp:positionH>
            <wp:positionV relativeFrom="paragraph">
              <wp:posOffset>126365</wp:posOffset>
            </wp:positionV>
            <wp:extent cx="3657600" cy="2247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ics Echo MISP Training with Rescue 1122 7-9 Nov.17\DSC05764.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6576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Pr>
          <w:rFonts w:ascii="Times New Roman" w:eastAsia="Times New Roman" w:hAnsi="Times New Roman"/>
          <w:b/>
          <w:sz w:val="24"/>
        </w:rPr>
        <w:t>Comments by Participants:</w:t>
      </w:r>
    </w:p>
    <w:p w:rsidR="00C37054" w:rsidRDefault="00C37054" w:rsidP="00C37054">
      <w:pPr>
        <w:spacing w:line="136" w:lineRule="exact"/>
        <w:rPr>
          <w:rFonts w:ascii="Times New Roman" w:eastAsia="Times New Roman" w:hAnsi="Times New Roman"/>
        </w:rPr>
      </w:pPr>
    </w:p>
    <w:p w:rsidR="00A852D9" w:rsidRDefault="00C37054" w:rsidP="0095550B">
      <w:pPr>
        <w:spacing w:line="370" w:lineRule="auto"/>
        <w:ind w:left="100" w:right="340"/>
        <w:jc w:val="both"/>
        <w:rPr>
          <w:rFonts w:ascii="Times New Roman" w:eastAsia="Times New Roman" w:hAnsi="Times New Roman"/>
          <w:sz w:val="24"/>
        </w:rPr>
      </w:pPr>
      <w:r>
        <w:rPr>
          <w:rFonts w:ascii="Times New Roman" w:eastAsia="Times New Roman" w:hAnsi="Times New Roman"/>
          <w:sz w:val="24"/>
        </w:rPr>
        <w:t xml:space="preserve">The topic generated interest among the participants especially the linkage between SGBV, STIs and HIV. It was stressed that couple management is mandatory for treatment of STIs. Occupational exposure, sources of infection, hazard faced by the operation </w:t>
      </w:r>
      <w:r w:rsidR="0095550B">
        <w:rPr>
          <w:rFonts w:ascii="Times New Roman" w:eastAsia="Times New Roman" w:hAnsi="Times New Roman"/>
          <w:sz w:val="24"/>
        </w:rPr>
        <w:t>room staff were also discussed.</w:t>
      </w:r>
    </w:p>
    <w:p w:rsidR="00A852D9" w:rsidRDefault="00A852D9" w:rsidP="0095550B">
      <w:pPr>
        <w:spacing w:line="370" w:lineRule="auto"/>
        <w:ind w:left="100" w:right="340"/>
        <w:jc w:val="both"/>
        <w:rPr>
          <w:rFonts w:ascii="Times New Roman" w:eastAsia="Times New Roman" w:hAnsi="Times New Roman"/>
          <w:sz w:val="24"/>
        </w:rPr>
      </w:pPr>
    </w:p>
    <w:p w:rsidR="00C37054" w:rsidRPr="0095550B" w:rsidRDefault="00584393" w:rsidP="0095550B">
      <w:pPr>
        <w:spacing w:line="370" w:lineRule="auto"/>
        <w:ind w:left="100" w:right="340"/>
        <w:jc w:val="both"/>
        <w:rPr>
          <w:rFonts w:ascii="Times New Roman" w:eastAsia="Times New Roman" w:hAnsi="Times New Roman"/>
          <w:sz w:val="24"/>
        </w:rPr>
      </w:pPr>
      <w:r w:rsidRPr="005843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5507F" w:rsidRDefault="00F5507F">
      <w:pPr>
        <w:spacing w:after="200" w:line="276" w:lineRule="auto"/>
        <w:rPr>
          <w:rFonts w:asciiTheme="majorHAnsi" w:eastAsia="Times New Roman" w:hAnsiTheme="majorHAnsi" w:cstheme="majorBidi"/>
          <w:b/>
          <w:bCs/>
          <w:color w:val="365F91" w:themeColor="accent1" w:themeShade="BF"/>
          <w:sz w:val="28"/>
          <w:szCs w:val="28"/>
        </w:rPr>
      </w:pPr>
      <w:bookmarkStart w:id="33" w:name="_Toc498438189"/>
      <w:r>
        <w:rPr>
          <w:rFonts w:eastAsia="Times New Roman"/>
        </w:rPr>
        <w:br w:type="page"/>
      </w:r>
    </w:p>
    <w:bookmarkStart w:id="34" w:name="_Toc500256414"/>
    <w:p w:rsidR="00C37054" w:rsidRPr="00F5507F" w:rsidRDefault="00F5507F" w:rsidP="00CD6F8D">
      <w:pPr>
        <w:pStyle w:val="Heading1"/>
        <w:rPr>
          <w:rFonts w:eastAsia="Times New Roman"/>
          <w:color w:val="FFFFFF" w:themeColor="background1"/>
        </w:rPr>
      </w:pPr>
      <w:r w:rsidRPr="00F5507F">
        <w:rPr>
          <w:rFonts w:ascii="Times New Roman" w:eastAsia="Times New Roman" w:hAnsi="Times New Roman"/>
          <w:b w:val="0"/>
          <w:noProof/>
          <w:color w:val="FFFFFF" w:themeColor="background1"/>
        </w:rPr>
        <w:lastRenderedPageBreak/>
        <mc:AlternateContent>
          <mc:Choice Requires="wps">
            <w:drawing>
              <wp:anchor distT="0" distB="0" distL="114300" distR="114300" simplePos="0" relativeHeight="251711488" behindDoc="1" locked="0" layoutInCell="1" allowOverlap="1" wp14:anchorId="17B30A9D" wp14:editId="4AAAE02F">
                <wp:simplePos x="0" y="0"/>
                <wp:positionH relativeFrom="column">
                  <wp:posOffset>-19050</wp:posOffset>
                </wp:positionH>
                <wp:positionV relativeFrom="paragraph">
                  <wp:posOffset>-114300</wp:posOffset>
                </wp:positionV>
                <wp:extent cx="5537835" cy="400050"/>
                <wp:effectExtent l="76200" t="57150" r="81915" b="9525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0050"/>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3AF137" id="Rectangle 347" o:spid="_x0000_s1026" style="position:absolute;margin-left:-1.5pt;margin-top:-9pt;width:436.05pt;height:3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" fillcolor="#c0504d [3205]" strokecolor="white [3201]" strokeweight="3pt">
                <v:shadow on="t" color="black" opacity="24903f" origin=",.5" offset="0,.55556mm"/>
              </v:rect>
            </w:pict>
          </mc:Fallback>
        </mc:AlternateContent>
      </w:r>
      <w:r w:rsidR="00C37054" w:rsidRPr="00F5507F">
        <w:rPr>
          <w:rFonts w:eastAsia="Times New Roman"/>
          <w:color w:val="FFFFFF" w:themeColor="background1"/>
        </w:rPr>
        <w:t>Module 4: Maternal and Newborn Health</w:t>
      </w:r>
      <w:bookmarkEnd w:id="33"/>
      <w:bookmarkEnd w:id="34"/>
    </w:p>
    <w:p w:rsidR="00C37054" w:rsidRDefault="00C37054" w:rsidP="00C37054">
      <w:pPr>
        <w:spacing w:line="20" w:lineRule="exact"/>
        <w:rPr>
          <w:rFonts w:ascii="Times New Roman" w:eastAsia="Times New Roman" w:hAnsi="Times New Roman"/>
        </w:rPr>
      </w:pPr>
    </w:p>
    <w:p w:rsidR="00C37054" w:rsidRDefault="00C37054" w:rsidP="00C37054">
      <w:pPr>
        <w:spacing w:line="200" w:lineRule="exact"/>
        <w:rPr>
          <w:rFonts w:ascii="Times New Roman" w:eastAsia="Times New Roman" w:hAnsi="Times New Roman"/>
        </w:rPr>
      </w:pPr>
    </w:p>
    <w:p w:rsidR="00C37054" w:rsidRDefault="00C37054" w:rsidP="00C37054">
      <w:pPr>
        <w:spacing w:line="318" w:lineRule="exact"/>
        <w:rPr>
          <w:rFonts w:ascii="Times New Roman" w:eastAsia="Times New Roman" w:hAnsi="Times New Roman"/>
        </w:rPr>
      </w:pPr>
    </w:p>
    <w:p w:rsidR="00C37054" w:rsidRPr="00847371" w:rsidRDefault="00C37054" w:rsidP="00847371">
      <w:pPr>
        <w:spacing w:line="348" w:lineRule="auto"/>
        <w:ind w:right="340"/>
        <w:jc w:val="both"/>
        <w:rPr>
          <w:rFonts w:ascii="Times New Roman" w:eastAsia="Times New Roman" w:hAnsi="Times New Roman"/>
          <w:sz w:val="24"/>
        </w:rPr>
      </w:pPr>
      <w:r>
        <w:rPr>
          <w:rFonts w:ascii="Times New Roman" w:eastAsia="Times New Roman" w:hAnsi="Times New Roman"/>
          <w:sz w:val="24"/>
        </w:rPr>
        <w:t>The session was interactive as most of the participants had some experience working in MNCH. It was emphasized that preventing maternal and neonatal death must be a priority for the humanitarian settings. Major causes of maternal new born death worldwide were discussed with special focus on Adolescents, Three delays were discussed in length .there w</w:t>
      </w:r>
      <w:r w:rsidR="00982CA3">
        <w:rPr>
          <w:rFonts w:ascii="Times New Roman" w:eastAsia="Times New Roman" w:hAnsi="Times New Roman"/>
          <w:sz w:val="24"/>
        </w:rPr>
        <w:t>as discussion that followed on 3</w:t>
      </w:r>
      <w:r w:rsidR="00982CA3" w:rsidRPr="00982CA3">
        <w:rPr>
          <w:rFonts w:ascii="Times New Roman" w:eastAsia="Times New Roman" w:hAnsi="Times New Roman"/>
          <w:sz w:val="24"/>
          <w:vertAlign w:val="superscript"/>
        </w:rPr>
        <w:t>rd</w:t>
      </w:r>
      <w:r w:rsidR="00982CA3">
        <w:rPr>
          <w:rFonts w:ascii="Times New Roman" w:eastAsia="Times New Roman" w:hAnsi="Times New Roman"/>
          <w:sz w:val="24"/>
        </w:rPr>
        <w:t xml:space="preserve"> </w:t>
      </w:r>
      <w:r>
        <w:rPr>
          <w:rFonts w:ascii="Times New Roman" w:eastAsia="Times New Roman" w:hAnsi="Times New Roman"/>
          <w:sz w:val="24"/>
        </w:rPr>
        <w:t>delay. Strategies like basic and comprehensive EMNOC and three delays model were also discussed. It was further discussed that comprehensive MNCH services should be implemented as soon as the situation allows</w:t>
      </w:r>
      <w:bookmarkStart w:id="35" w:name="page16"/>
      <w:bookmarkEnd w:id="35"/>
      <w:r w:rsidR="00E430DB">
        <w:rPr>
          <w:rFonts w:ascii="Times New Roman" w:eastAsia="Times New Roman" w:hAnsi="Times New Roman"/>
          <w:sz w:val="24"/>
        </w:rPr>
        <w:t>.</w:t>
      </w:r>
    </w:p>
    <w:p w:rsidR="00C37054" w:rsidRDefault="00C37054" w:rsidP="00C37054">
      <w:pPr>
        <w:spacing w:line="0" w:lineRule="atLeast"/>
        <w:rPr>
          <w:rFonts w:ascii="Times New Roman" w:eastAsia="Times New Roman" w:hAnsi="Times New Roman"/>
          <w:b/>
          <w:sz w:val="24"/>
        </w:rPr>
      </w:pPr>
      <w:r>
        <w:rPr>
          <w:rFonts w:ascii="Times New Roman" w:eastAsia="Times New Roman" w:hAnsi="Times New Roman"/>
          <w:b/>
          <w:sz w:val="24"/>
        </w:rPr>
        <w:t>Participants - Queries/comments:</w:t>
      </w:r>
    </w:p>
    <w:p w:rsidR="00C37054" w:rsidRDefault="00C37054" w:rsidP="00C37054">
      <w:pPr>
        <w:spacing w:line="136" w:lineRule="exact"/>
        <w:rPr>
          <w:rFonts w:ascii="Times New Roman" w:eastAsia="Times New Roman" w:hAnsi="Times New Roman"/>
        </w:rPr>
      </w:pPr>
    </w:p>
    <w:p w:rsidR="00507839" w:rsidRPr="00507839" w:rsidRDefault="00C37054" w:rsidP="00507839">
      <w:pPr>
        <w:spacing w:line="367" w:lineRule="auto"/>
        <w:ind w:right="340"/>
        <w:jc w:val="both"/>
        <w:rPr>
          <w:rFonts w:ascii="Times New Roman" w:eastAsia="Times New Roman" w:hAnsi="Times New Roman"/>
          <w:sz w:val="24"/>
        </w:rPr>
      </w:pPr>
      <w:r>
        <w:rPr>
          <w:rFonts w:ascii="Times New Roman" w:eastAsia="Times New Roman" w:hAnsi="Times New Roman"/>
          <w:sz w:val="24"/>
        </w:rPr>
        <w:t>Participants were of the view that antenatal is an important component to prevent maternal mortality and morbidity.</w:t>
      </w:r>
      <w:r w:rsidR="00EE40E1">
        <w:rPr>
          <w:rFonts w:ascii="Times New Roman" w:eastAsia="Times New Roman" w:hAnsi="Times New Roman"/>
          <w:sz w:val="24"/>
        </w:rPr>
        <w:t xml:space="preserve"> </w:t>
      </w:r>
      <w:r>
        <w:rPr>
          <w:rFonts w:ascii="Times New Roman" w:eastAsia="Times New Roman" w:hAnsi="Times New Roman"/>
          <w:sz w:val="24"/>
        </w:rPr>
        <w:t>After discussion they realized though antenatal is important but most of the deaths are occurring during natal period so during crisis priority should be on natal service .Three delays were discussed in detail taking it forward to four delays. Everyone participated and came up with suggesti</w:t>
      </w:r>
      <w:r w:rsidR="00507839">
        <w:rPr>
          <w:rFonts w:ascii="Times New Roman" w:eastAsia="Times New Roman" w:hAnsi="Times New Roman"/>
          <w:sz w:val="24"/>
        </w:rPr>
        <w:t>ons on how to cope with delays.</w:t>
      </w:r>
    </w:p>
    <w:p w:rsidR="00C37054" w:rsidRDefault="00C37054" w:rsidP="00C37054">
      <w:pPr>
        <w:spacing w:line="200" w:lineRule="exact"/>
        <w:rPr>
          <w:rFonts w:ascii="Times New Roman" w:eastAsia="Times New Roman" w:hAnsi="Times New Roman"/>
        </w:rPr>
      </w:pPr>
    </w:p>
    <w:p w:rsidR="00C37054" w:rsidRDefault="00C37054" w:rsidP="00C37054">
      <w:pPr>
        <w:spacing w:line="361" w:lineRule="exact"/>
        <w:rPr>
          <w:rFonts w:ascii="Times New Roman" w:eastAsia="Times New Roman" w:hAnsi="Times New Roman"/>
        </w:rPr>
      </w:pPr>
    </w:p>
    <w:p w:rsidR="00C37054" w:rsidRDefault="00EE40E1" w:rsidP="00C37054">
      <w:pPr>
        <w:spacing w:line="0" w:lineRule="atLeast"/>
        <w:ind w:right="360"/>
        <w:jc w:val="center"/>
        <w:rPr>
          <w:rFonts w:ascii="Times New Roman" w:eastAsia="Times New Roman" w:hAnsi="Times New Roman"/>
          <w:b/>
          <w:sz w:val="28"/>
        </w:rPr>
      </w:pPr>
      <w:r>
        <w:rPr>
          <w:rFonts w:ascii="Times New Roman" w:eastAsia="Times New Roman" w:hAnsi="Times New Roman"/>
          <w:b/>
          <w:noProof/>
          <w:sz w:val="28"/>
        </w:rPr>
        <mc:AlternateContent>
          <mc:Choice Requires="wps">
            <w:drawing>
              <wp:anchor distT="0" distB="0" distL="114300" distR="114300" simplePos="0" relativeHeight="251718656" behindDoc="1" locked="0" layoutInCell="1" allowOverlap="1" wp14:anchorId="68A8C530" wp14:editId="2DA1B335">
                <wp:simplePos x="0" y="0"/>
                <wp:positionH relativeFrom="column">
                  <wp:posOffset>-19050</wp:posOffset>
                </wp:positionH>
                <wp:positionV relativeFrom="paragraph">
                  <wp:posOffset>15875</wp:posOffset>
                </wp:positionV>
                <wp:extent cx="6486525" cy="203835"/>
                <wp:effectExtent l="0" t="0" r="28575" b="2476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0383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FD0952" id="Rectangle 340" o:spid="_x0000_s1026" style="position:absolute;margin-left:-1.5pt;margin-top:1.25pt;width:510.75pt;height:16.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" fillcolor="#4f81bd" strokecolor="white"/>
            </w:pict>
          </mc:Fallback>
        </mc:AlternateContent>
      </w:r>
      <w:r w:rsidR="00D368B9">
        <w:rPr>
          <w:rFonts w:ascii="Times New Roman" w:eastAsia="Times New Roman" w:hAnsi="Times New Roman"/>
          <w:b/>
          <w:sz w:val="28"/>
        </w:rPr>
        <w:t>DAY III</w:t>
      </w:r>
    </w:p>
    <w:p w:rsidR="00C37054" w:rsidRDefault="00C37054" w:rsidP="00C37054">
      <w:pPr>
        <w:spacing w:line="20" w:lineRule="exact"/>
        <w:rPr>
          <w:rFonts w:ascii="Times New Roman" w:eastAsia="Times New Roman" w:hAnsi="Times New Roman"/>
        </w:rPr>
      </w:pPr>
    </w:p>
    <w:p w:rsidR="00C37054" w:rsidRDefault="00C37054" w:rsidP="00C37054">
      <w:pPr>
        <w:spacing w:line="365" w:lineRule="exact"/>
        <w:rPr>
          <w:rFonts w:ascii="Times New Roman" w:eastAsia="Times New Roman" w:hAnsi="Times New Roman"/>
        </w:rPr>
      </w:pPr>
    </w:p>
    <w:p w:rsidR="00C37054" w:rsidRDefault="00C37054" w:rsidP="00D368B9">
      <w:pPr>
        <w:spacing w:line="392" w:lineRule="auto"/>
        <w:ind w:right="840"/>
        <w:rPr>
          <w:rFonts w:ascii="Times New Roman" w:eastAsia="Times New Roman" w:hAnsi="Times New Roman"/>
          <w:sz w:val="22"/>
        </w:rPr>
      </w:pPr>
      <w:r>
        <w:rPr>
          <w:rFonts w:ascii="Times New Roman" w:eastAsia="Times New Roman" w:hAnsi="Times New Roman"/>
          <w:sz w:val="22"/>
        </w:rPr>
        <w:t>Recap for day II was conducted by two participants through quiz. Topics were HIV/STI and MNCH.</w:t>
      </w:r>
    </w:p>
    <w:bookmarkStart w:id="36" w:name="_Toc498438191"/>
    <w:bookmarkStart w:id="37" w:name="_Toc500256415"/>
    <w:p w:rsidR="00C37054" w:rsidRDefault="00EE40E1" w:rsidP="00CD6F8D">
      <w:pPr>
        <w:pStyle w:val="Heading1"/>
        <w:rPr>
          <w:rFonts w:eastAsia="Times New Roman"/>
        </w:rPr>
      </w:pPr>
      <w:r>
        <w:rPr>
          <w:rFonts w:ascii="Times New Roman" w:eastAsia="Times New Roman" w:hAnsi="Times New Roman"/>
          <w:b w:val="0"/>
          <w:noProof/>
        </w:rPr>
        <mc:AlternateContent>
          <mc:Choice Requires="wps">
            <w:drawing>
              <wp:anchor distT="0" distB="0" distL="114300" distR="114300" simplePos="0" relativeHeight="251719680" behindDoc="1" locked="0" layoutInCell="1" allowOverlap="1" wp14:anchorId="2F64B9E4" wp14:editId="463C3E2A">
                <wp:simplePos x="0" y="0"/>
                <wp:positionH relativeFrom="column">
                  <wp:posOffset>-19050</wp:posOffset>
                </wp:positionH>
                <wp:positionV relativeFrom="paragraph">
                  <wp:posOffset>323850</wp:posOffset>
                </wp:positionV>
                <wp:extent cx="6400800" cy="203835"/>
                <wp:effectExtent l="0" t="0" r="19050" b="24765"/>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3835"/>
                        </a:xfrm>
                        <a:prstGeom prst="rect">
                          <a:avLst/>
                        </a:prstGeom>
                        <a:solidFill>
                          <a:srgbClr val="C6D9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898766" id="Rectangle 339" o:spid="_x0000_s1026" style="position:absolute;margin-left:-1.5pt;margin-top:25.5pt;width:7in;height:16.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" fillcolor="#c6d9f1" strokecolor="white"/>
            </w:pict>
          </mc:Fallback>
        </mc:AlternateContent>
      </w:r>
      <w:r w:rsidR="00C37054">
        <w:rPr>
          <w:rFonts w:eastAsia="Times New Roman"/>
        </w:rPr>
        <w:t>Module 5: Summary and Logistics</w:t>
      </w:r>
      <w:bookmarkEnd w:id="36"/>
      <w:r w:rsidR="00F40000">
        <w:rPr>
          <w:rFonts w:eastAsia="Times New Roman"/>
        </w:rPr>
        <w:t xml:space="preserve">: by </w:t>
      </w:r>
      <w:r w:rsidR="00847371">
        <w:rPr>
          <w:rFonts w:eastAsia="Times New Roman"/>
        </w:rPr>
        <w:t>Dr. Nadeem</w:t>
      </w:r>
      <w:bookmarkEnd w:id="37"/>
    </w:p>
    <w:p w:rsidR="00C37054" w:rsidRDefault="00C37054" w:rsidP="00C37054">
      <w:pPr>
        <w:spacing w:line="20" w:lineRule="exact"/>
        <w:rPr>
          <w:rFonts w:ascii="Times New Roman" w:eastAsia="Times New Roman" w:hAnsi="Times New Roman"/>
        </w:rPr>
      </w:pPr>
    </w:p>
    <w:p w:rsidR="00C37054" w:rsidRDefault="00C37054" w:rsidP="00C37054">
      <w:pPr>
        <w:spacing w:line="200" w:lineRule="exact"/>
        <w:rPr>
          <w:rFonts w:ascii="Times New Roman" w:eastAsia="Times New Roman" w:hAnsi="Times New Roman"/>
        </w:rPr>
      </w:pPr>
    </w:p>
    <w:p w:rsidR="00C37054" w:rsidRDefault="00C37054" w:rsidP="00C37054">
      <w:pPr>
        <w:spacing w:line="318" w:lineRule="exact"/>
        <w:rPr>
          <w:rFonts w:ascii="Times New Roman" w:eastAsia="Times New Roman" w:hAnsi="Times New Roman"/>
        </w:rPr>
      </w:pPr>
    </w:p>
    <w:p w:rsidR="00C37054" w:rsidRDefault="00C37054" w:rsidP="00C37054">
      <w:pPr>
        <w:spacing w:line="390" w:lineRule="auto"/>
        <w:ind w:right="340"/>
        <w:rPr>
          <w:rFonts w:ascii="Times New Roman" w:eastAsia="Times New Roman" w:hAnsi="Times New Roman"/>
          <w:sz w:val="24"/>
        </w:rPr>
      </w:pPr>
      <w:r>
        <w:rPr>
          <w:rFonts w:ascii="Times New Roman" w:eastAsia="Times New Roman" w:hAnsi="Times New Roman"/>
          <w:sz w:val="24"/>
        </w:rPr>
        <w:t>In this module the Inter-Agency RH kits and logistics were discussed in detail</w:t>
      </w:r>
      <w:r w:rsidR="00F40000">
        <w:rPr>
          <w:rFonts w:ascii="Times New Roman" w:eastAsia="Times New Roman" w:hAnsi="Times New Roman"/>
          <w:sz w:val="24"/>
        </w:rPr>
        <w:t xml:space="preserve"> by </w:t>
      </w:r>
      <w:r w:rsidR="00847371">
        <w:rPr>
          <w:rFonts w:ascii="Times New Roman" w:eastAsia="Times New Roman" w:hAnsi="Times New Roman"/>
          <w:sz w:val="24"/>
        </w:rPr>
        <w:t>Dr. Nadeem</w:t>
      </w:r>
      <w:r>
        <w:rPr>
          <w:rFonts w:ascii="Times New Roman" w:eastAsia="Times New Roman" w:hAnsi="Times New Roman"/>
          <w:sz w:val="24"/>
        </w:rPr>
        <w:t xml:space="preserve"> with contents of different blocks meant for different types of services and population size.</w:t>
      </w:r>
      <w:r w:rsidR="001302D3" w:rsidRPr="001302D3">
        <w:rPr>
          <w:rFonts w:ascii="Times New Roman" w:eastAsia="Times New Roman" w:hAnsi="Times New Roman"/>
          <w:noProof/>
          <w:sz w:val="24"/>
        </w:rPr>
        <w:t xml:space="preserve"> </w:t>
      </w:r>
    </w:p>
    <w:p w:rsidR="00C37054" w:rsidRDefault="00C37054" w:rsidP="00C37054">
      <w:pPr>
        <w:spacing w:line="341" w:lineRule="exact"/>
        <w:rPr>
          <w:rFonts w:ascii="Times New Roman" w:eastAsia="Times New Roman" w:hAnsi="Times New Roman"/>
        </w:rPr>
      </w:pPr>
    </w:p>
    <w:p w:rsidR="00C37054" w:rsidRDefault="00C37054" w:rsidP="00C37054">
      <w:pPr>
        <w:spacing w:line="361" w:lineRule="auto"/>
        <w:ind w:right="340"/>
        <w:rPr>
          <w:rFonts w:ascii="Times New Roman" w:eastAsia="Times New Roman" w:hAnsi="Times New Roman"/>
          <w:sz w:val="24"/>
        </w:rPr>
      </w:pPr>
      <w:r>
        <w:rPr>
          <w:rFonts w:ascii="Times New Roman" w:eastAsia="Times New Roman" w:hAnsi="Times New Roman"/>
          <w:sz w:val="24"/>
        </w:rPr>
        <w:t xml:space="preserve">Block 1- for Primary Health Care/health </w:t>
      </w:r>
      <w:r w:rsidR="00D368B9">
        <w:rPr>
          <w:rFonts w:ascii="Times New Roman" w:eastAsia="Times New Roman" w:hAnsi="Times New Roman"/>
          <w:sz w:val="24"/>
        </w:rPr>
        <w:t>center</w:t>
      </w:r>
      <w:r>
        <w:rPr>
          <w:rFonts w:ascii="Times New Roman" w:eastAsia="Times New Roman" w:hAnsi="Times New Roman"/>
          <w:sz w:val="24"/>
        </w:rPr>
        <w:t xml:space="preserve"> level caters for 10,000 populations for a period of 3 months.</w:t>
      </w:r>
    </w:p>
    <w:p w:rsidR="00C37054" w:rsidRDefault="00C37054" w:rsidP="00C37054">
      <w:pPr>
        <w:spacing w:line="358" w:lineRule="auto"/>
        <w:ind w:right="360"/>
        <w:rPr>
          <w:rFonts w:ascii="Times New Roman" w:eastAsia="Times New Roman" w:hAnsi="Times New Roman"/>
          <w:sz w:val="24"/>
        </w:rPr>
      </w:pPr>
      <w:r>
        <w:rPr>
          <w:rFonts w:ascii="Times New Roman" w:eastAsia="Times New Roman" w:hAnsi="Times New Roman"/>
          <w:sz w:val="24"/>
        </w:rPr>
        <w:t>Block 2 – for Health centre level/referral level caters for 30,000 populations for 3 months’ time.</w:t>
      </w:r>
    </w:p>
    <w:p w:rsidR="00C37054" w:rsidRDefault="00C37054" w:rsidP="00C37054">
      <w:pPr>
        <w:spacing w:line="2" w:lineRule="exact"/>
        <w:rPr>
          <w:rFonts w:ascii="Times New Roman" w:eastAsia="Times New Roman" w:hAnsi="Times New Roman"/>
        </w:rPr>
      </w:pPr>
    </w:p>
    <w:p w:rsidR="00C37054" w:rsidRDefault="001302D3" w:rsidP="00C37054">
      <w:pPr>
        <w:spacing w:line="387" w:lineRule="auto"/>
        <w:ind w:right="340"/>
        <w:rPr>
          <w:rFonts w:ascii="Times New Roman" w:eastAsia="Times New Roman" w:hAnsi="Times New Roman"/>
          <w:sz w:val="24"/>
        </w:rPr>
      </w:pPr>
      <w:r>
        <w:rPr>
          <w:rFonts w:ascii="Times New Roman" w:eastAsia="Times New Roman" w:hAnsi="Times New Roman"/>
          <w:noProof/>
          <w:sz w:val="24"/>
        </w:rPr>
        <w:lastRenderedPageBreak/>
        <w:drawing>
          <wp:anchor distT="0" distB="0" distL="114300" distR="114300" simplePos="0" relativeHeight="251909120" behindDoc="0" locked="0" layoutInCell="1" allowOverlap="1" wp14:anchorId="58296AA0" wp14:editId="47EC5751">
            <wp:simplePos x="0" y="0"/>
            <wp:positionH relativeFrom="column">
              <wp:posOffset>2771775</wp:posOffset>
            </wp:positionH>
            <wp:positionV relativeFrom="paragraph">
              <wp:posOffset>581025</wp:posOffset>
            </wp:positionV>
            <wp:extent cx="3267075" cy="21336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ics Echo MISP Training with Rescue 1122 7-9 Nov.17\DSC05675.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2670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54">
        <w:rPr>
          <w:rFonts w:ascii="Times New Roman" w:eastAsia="Times New Roman" w:hAnsi="Times New Roman"/>
          <w:sz w:val="24"/>
        </w:rPr>
        <w:t>Block 3 – which is referral level block caters for 150,000 people for 3 months Participants asked about the mode of delivery of kits and other local logistic like custom clearance, observing the cold chain, in-country transport, coordination with local partners etc.</w:t>
      </w:r>
      <w:r w:rsidR="00FA16B2" w:rsidRPr="00FA16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7054" w:rsidRDefault="00C37054" w:rsidP="00E430DB">
      <w:pPr>
        <w:spacing w:line="394" w:lineRule="auto"/>
        <w:ind w:right="360"/>
        <w:rPr>
          <w:rFonts w:ascii="Times New Roman" w:eastAsia="Times New Roman" w:hAnsi="Times New Roman"/>
          <w:sz w:val="24"/>
        </w:rPr>
      </w:pPr>
      <w:r>
        <w:rPr>
          <w:rFonts w:ascii="Times New Roman" w:eastAsia="Times New Roman" w:hAnsi="Times New Roman"/>
          <w:sz w:val="24"/>
        </w:rPr>
        <w:t>Cold chain for Oxytocin was discussed and participants shared that they never knew that cold chain is needed for oxytocin.</w:t>
      </w:r>
      <w:bookmarkStart w:id="38" w:name="page18"/>
      <w:bookmarkEnd w:id="38"/>
    </w:p>
    <w:p w:rsidR="0064139A" w:rsidRDefault="00C37054" w:rsidP="0064139A">
      <w:pPr>
        <w:spacing w:line="368" w:lineRule="auto"/>
        <w:ind w:right="480"/>
        <w:rPr>
          <w:rFonts w:ascii="Times New Roman" w:eastAsia="Times New Roman" w:hAnsi="Times New Roman"/>
          <w:sz w:val="24"/>
        </w:rPr>
      </w:pPr>
      <w:r>
        <w:rPr>
          <w:rFonts w:ascii="Times New Roman" w:eastAsia="Times New Roman" w:hAnsi="Times New Roman"/>
          <w:b/>
          <w:sz w:val="24"/>
        </w:rPr>
        <w:t xml:space="preserve">Comments by Participants: </w:t>
      </w:r>
      <w:r>
        <w:rPr>
          <w:rFonts w:ascii="Times New Roman" w:eastAsia="Times New Roman" w:hAnsi="Times New Roman"/>
          <w:sz w:val="24"/>
        </w:rPr>
        <w:t>Most of the participants were not aware of the cold chain</w:t>
      </w:r>
      <w:r>
        <w:rPr>
          <w:rFonts w:ascii="Times New Roman" w:eastAsia="Times New Roman" w:hAnsi="Times New Roman"/>
          <w:b/>
          <w:sz w:val="24"/>
        </w:rPr>
        <w:t xml:space="preserve"> </w:t>
      </w:r>
      <w:r>
        <w:rPr>
          <w:rFonts w:ascii="Times New Roman" w:eastAsia="Times New Roman" w:hAnsi="Times New Roman"/>
          <w:sz w:val="24"/>
        </w:rPr>
        <w:t xml:space="preserve">maintenance for Oxytocin. It was clarified that it is a misconception that it can be kept at room temperature. It loses its </w:t>
      </w:r>
      <w:r w:rsidR="00713790">
        <w:rPr>
          <w:rFonts w:ascii="Times New Roman" w:eastAsia="Times New Roman" w:hAnsi="Times New Roman"/>
          <w:sz w:val="24"/>
        </w:rPr>
        <w:t>effectiveness</w:t>
      </w:r>
      <w:r>
        <w:rPr>
          <w:rFonts w:ascii="Times New Roman" w:eastAsia="Times New Roman" w:hAnsi="Times New Roman"/>
          <w:sz w:val="24"/>
        </w:rPr>
        <w:t xml:space="preserve"> if its cold chain is not maintained. The importance of proper calculation of the population was highlighted to avoid any delays in receiving the kit.</w:t>
      </w:r>
      <w:bookmarkStart w:id="39" w:name="page19"/>
      <w:bookmarkStart w:id="40" w:name="page25"/>
      <w:bookmarkEnd w:id="39"/>
      <w:bookmarkEnd w:id="40"/>
    </w:p>
    <w:p w:rsidR="0064139A" w:rsidRDefault="0064139A" w:rsidP="0064139A">
      <w:pPr>
        <w:spacing w:line="368" w:lineRule="auto"/>
        <w:ind w:right="480"/>
        <w:rPr>
          <w:rFonts w:ascii="Times New Roman" w:eastAsia="Times New Roman" w:hAnsi="Times New Roman"/>
          <w:sz w:val="24"/>
        </w:rPr>
      </w:pPr>
      <w:r>
        <w:rPr>
          <w:rFonts w:ascii="Times New Roman" w:eastAsia="Times New Roman" w:hAnsi="Times New Roman"/>
          <w:b/>
          <w:noProof/>
          <w:sz w:val="28"/>
        </w:rPr>
        <mc:AlternateContent>
          <mc:Choice Requires="wps">
            <w:drawing>
              <wp:anchor distT="0" distB="0" distL="114300" distR="114300" simplePos="0" relativeHeight="251882496" behindDoc="1" locked="0" layoutInCell="1" allowOverlap="1" wp14:anchorId="10299F09" wp14:editId="27C6E494">
                <wp:simplePos x="0" y="0"/>
                <wp:positionH relativeFrom="column">
                  <wp:posOffset>-18415</wp:posOffset>
                </wp:positionH>
                <wp:positionV relativeFrom="paragraph">
                  <wp:posOffset>226060</wp:posOffset>
                </wp:positionV>
                <wp:extent cx="5537835" cy="307340"/>
                <wp:effectExtent l="0" t="0" r="24765" b="1651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07340"/>
                        </a:xfrm>
                        <a:prstGeom prst="rect">
                          <a:avLst/>
                        </a:prstGeom>
                        <a:solidFill>
                          <a:schemeClr val="tx2">
                            <a:lumMod val="20000"/>
                            <a:lumOff val="80000"/>
                          </a:scheme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5D522" id="Rectangle 273" o:spid="_x0000_s1026" style="position:absolute;margin-left:-1.45pt;margin-top:17.8pt;width:436.05pt;height:24.2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" fillcolor="#c6d9f1 [671]" strokecolor="white"/>
            </w:pict>
          </mc:Fallback>
        </mc:AlternateContent>
      </w:r>
    </w:p>
    <w:p w:rsidR="004C097E" w:rsidRPr="0064139A" w:rsidRDefault="0064139A" w:rsidP="0064139A">
      <w:pPr>
        <w:spacing w:line="368" w:lineRule="auto"/>
        <w:ind w:right="480"/>
        <w:rPr>
          <w:rFonts w:ascii="Times New Roman" w:eastAsia="Times New Roman" w:hAnsi="Times New Roman"/>
          <w:b/>
          <w:sz w:val="28"/>
        </w:rPr>
      </w:pPr>
      <w:r w:rsidRPr="0064139A">
        <w:rPr>
          <w:rFonts w:ascii="Times New Roman" w:eastAsia="Times New Roman" w:hAnsi="Times New Roman"/>
          <w:b/>
          <w:sz w:val="28"/>
        </w:rPr>
        <w:t>Participants Feedback</w:t>
      </w:r>
    </w:p>
    <w:p w:rsidR="004C097E" w:rsidRDefault="00DF1C46" w:rsidP="0064139A">
      <w:pPr>
        <w:spacing w:line="364" w:lineRule="auto"/>
        <w:ind w:right="340"/>
        <w:jc w:val="both"/>
        <w:rPr>
          <w:rFonts w:ascii="Times New Roman" w:eastAsia="Times New Roman" w:hAnsi="Times New Roman"/>
          <w:sz w:val="24"/>
        </w:rPr>
      </w:pPr>
      <w:r>
        <w:rPr>
          <w:rFonts w:ascii="Times New Roman" w:eastAsia="Times New Roman" w:hAnsi="Times New Roman"/>
          <w:sz w:val="24"/>
        </w:rPr>
        <w:t>MISP was a new area of intervention for the training participants</w:t>
      </w:r>
      <w:r w:rsidR="00A94A08">
        <w:rPr>
          <w:rFonts w:ascii="Times New Roman" w:eastAsia="Times New Roman" w:hAnsi="Times New Roman"/>
          <w:sz w:val="24"/>
        </w:rPr>
        <w:t xml:space="preserve"> and this training was a novel opportunity of learning the unique SRH services as well as to provide optimum support for the pregnant women in times of natural or manmade disasters</w:t>
      </w:r>
      <w:r>
        <w:rPr>
          <w:rFonts w:ascii="Times New Roman" w:eastAsia="Times New Roman" w:hAnsi="Times New Roman"/>
          <w:sz w:val="24"/>
        </w:rPr>
        <w:t>.</w:t>
      </w:r>
      <w:r w:rsidR="00300023">
        <w:rPr>
          <w:rFonts w:ascii="Times New Roman" w:eastAsia="Times New Roman" w:hAnsi="Times New Roman"/>
          <w:sz w:val="24"/>
        </w:rPr>
        <w:t xml:space="preserve"> </w:t>
      </w:r>
      <w:r w:rsidR="004C097E">
        <w:rPr>
          <w:rFonts w:ascii="Times New Roman" w:eastAsia="Times New Roman" w:hAnsi="Times New Roman"/>
          <w:sz w:val="24"/>
        </w:rPr>
        <w:t xml:space="preserve">The participants conveyed their profound gratitude to the R-FPAP and IPPF for </w:t>
      </w:r>
      <w:r w:rsidR="003D3896">
        <w:rPr>
          <w:rFonts w:ascii="Times New Roman" w:eastAsia="Times New Roman" w:hAnsi="Times New Roman"/>
          <w:sz w:val="24"/>
        </w:rPr>
        <w:t>organizing this informative</w:t>
      </w:r>
      <w:r w:rsidR="004C097E">
        <w:rPr>
          <w:rFonts w:ascii="Times New Roman" w:eastAsia="Times New Roman" w:hAnsi="Times New Roman"/>
          <w:sz w:val="24"/>
        </w:rPr>
        <w:t xml:space="preserve"> workshop. They found workshop comprehensive and need of the day as Pakistan is a disaster prone country. Training was a huge success as it sought to address key gaps in their knowledge of issues. They were also very appreciative of the methods used</w:t>
      </w:r>
      <w:r w:rsidR="00EA5BD2">
        <w:rPr>
          <w:rFonts w:ascii="Times New Roman" w:eastAsia="Times New Roman" w:hAnsi="Times New Roman"/>
          <w:sz w:val="24"/>
        </w:rPr>
        <w:t xml:space="preserve"> by the facilitators. They believed that </w:t>
      </w:r>
      <w:r w:rsidR="004C097E">
        <w:rPr>
          <w:rFonts w:ascii="Times New Roman" w:eastAsia="Times New Roman" w:hAnsi="Times New Roman"/>
          <w:sz w:val="24"/>
        </w:rPr>
        <w:t xml:space="preserve"> the participatory approaches used at all levels of the training had revitalized them and enhanced their willingness to acquire knowledge. The simulation exercise was appreciated as it gave them an oversight of the actual situation.</w:t>
      </w:r>
    </w:p>
    <w:p w:rsidR="001302D3" w:rsidRDefault="001302D3">
      <w:pPr>
        <w:spacing w:after="200" w:line="276" w:lineRule="auto"/>
        <w:rPr>
          <w:rFonts w:ascii="Times New Roman" w:eastAsia="Times New Roman" w:hAnsi="Times New Roman"/>
          <w:sz w:val="24"/>
        </w:rPr>
      </w:pPr>
      <w:r>
        <w:rPr>
          <w:rFonts w:ascii="Times New Roman" w:eastAsia="Times New Roman" w:hAnsi="Times New Roman"/>
          <w:sz w:val="24"/>
        </w:rPr>
        <w:br w:type="page"/>
      </w:r>
    </w:p>
    <w:bookmarkStart w:id="41" w:name="_Toc498438201"/>
    <w:bookmarkStart w:id="42" w:name="_Toc500256416"/>
    <w:p w:rsidR="004C097E" w:rsidRPr="001302D3" w:rsidRDefault="001302D3" w:rsidP="004C097E">
      <w:pPr>
        <w:pStyle w:val="Heading1"/>
        <w:rPr>
          <w:rFonts w:eastAsia="Times New Roman"/>
          <w:color w:val="FFFFFF" w:themeColor="background1"/>
        </w:rPr>
      </w:pPr>
      <w:r w:rsidRPr="001302D3">
        <w:rPr>
          <w:rFonts w:ascii="Times New Roman" w:eastAsia="Times New Roman" w:hAnsi="Times New Roman"/>
          <w:b w:val="0"/>
          <w:noProof/>
          <w:color w:val="FFFFFF" w:themeColor="background1"/>
          <w:sz w:val="27"/>
        </w:rPr>
        <w:lastRenderedPageBreak/>
        <mc:AlternateContent>
          <mc:Choice Requires="wps">
            <w:drawing>
              <wp:anchor distT="0" distB="0" distL="114300" distR="114300" simplePos="0" relativeHeight="251884544" behindDoc="1" locked="0" layoutInCell="1" allowOverlap="1" wp14:anchorId="3D026882" wp14:editId="20700970">
                <wp:simplePos x="0" y="0"/>
                <wp:positionH relativeFrom="column">
                  <wp:posOffset>-28575</wp:posOffset>
                </wp:positionH>
                <wp:positionV relativeFrom="paragraph">
                  <wp:posOffset>-13970</wp:posOffset>
                </wp:positionV>
                <wp:extent cx="5591175" cy="304165"/>
                <wp:effectExtent l="76200" t="57150" r="85725" b="9588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304165"/>
                        </a:xfrm>
                        <a:prstGeom prst="rect">
                          <a:avLst/>
                        </a:prstGeom>
                        <a:ln>
                          <a:headEnd/>
                          <a:tailEnd/>
                        </a:ln>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E09868" id="Rectangle 270" o:spid="_x0000_s1026" style="position:absolute;margin-left:-2.25pt;margin-top:-1.1pt;width:440.25pt;height:23.9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" fillcolor="#c0504d [3205]" strokecolor="white [3201]" strokeweight="3pt">
                <v:shadow on="t" color="black" opacity="24903f" origin=",.5" offset="0,.55556mm"/>
              </v:rect>
            </w:pict>
          </mc:Fallback>
        </mc:AlternateContent>
      </w:r>
      <w:r w:rsidR="004C097E" w:rsidRPr="001302D3">
        <w:rPr>
          <w:rFonts w:eastAsia="Times New Roman"/>
          <w:color w:val="FFFFFF" w:themeColor="background1"/>
        </w:rPr>
        <w:t>Closing Ceremony</w:t>
      </w:r>
      <w:bookmarkEnd w:id="41"/>
      <w:bookmarkEnd w:id="42"/>
    </w:p>
    <w:p w:rsidR="004C097E" w:rsidRDefault="004C097E" w:rsidP="004C097E">
      <w:pPr>
        <w:spacing w:line="20" w:lineRule="exact"/>
        <w:rPr>
          <w:rFonts w:ascii="Times New Roman" w:eastAsia="Times New Roman" w:hAnsi="Times New Roman"/>
        </w:rPr>
      </w:pPr>
    </w:p>
    <w:p w:rsidR="004C097E" w:rsidRDefault="004C097E" w:rsidP="004C097E">
      <w:pPr>
        <w:spacing w:line="200" w:lineRule="exact"/>
        <w:rPr>
          <w:rFonts w:ascii="Times New Roman" w:eastAsia="Times New Roman" w:hAnsi="Times New Roman"/>
        </w:rPr>
      </w:pPr>
    </w:p>
    <w:p w:rsidR="004C097E" w:rsidRDefault="0064139A" w:rsidP="004C097E">
      <w:pPr>
        <w:spacing w:line="334" w:lineRule="exact"/>
        <w:jc w:val="both"/>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91712" behindDoc="0" locked="0" layoutInCell="1" allowOverlap="1" wp14:anchorId="32A89AB3" wp14:editId="0943A337">
            <wp:simplePos x="0" y="0"/>
            <wp:positionH relativeFrom="column">
              <wp:posOffset>2124075</wp:posOffset>
            </wp:positionH>
            <wp:positionV relativeFrom="paragraph">
              <wp:posOffset>122555</wp:posOffset>
            </wp:positionV>
            <wp:extent cx="3575050" cy="2009140"/>
            <wp:effectExtent l="0" t="0" r="635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Pics Echo MISP Training with Rescue 1122 7-9 Nov.17\day 3\DSC05761.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57505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39A" w:rsidRDefault="004C097E" w:rsidP="004C097E">
      <w:pPr>
        <w:spacing w:line="394" w:lineRule="auto"/>
        <w:ind w:right="360"/>
        <w:jc w:val="both"/>
        <w:rPr>
          <w:rFonts w:ascii="Times New Roman" w:eastAsia="Times New Roman" w:hAnsi="Times New Roman"/>
          <w:sz w:val="24"/>
        </w:rPr>
      </w:pPr>
      <w:r w:rsidRPr="002330F8">
        <w:rPr>
          <w:rFonts w:ascii="Times New Roman" w:eastAsia="Times New Roman" w:hAnsi="Times New Roman"/>
          <w:sz w:val="24"/>
        </w:rPr>
        <w:t xml:space="preserve">Mr. </w:t>
      </w:r>
      <w:r w:rsidR="001302D3">
        <w:rPr>
          <w:rFonts w:ascii="Times New Roman" w:eastAsia="Times New Roman" w:hAnsi="Times New Roman"/>
          <w:sz w:val="24"/>
        </w:rPr>
        <w:t>Barak Ullah Khan</w:t>
      </w:r>
      <w:r w:rsidR="00AA55C6">
        <w:rPr>
          <w:rFonts w:ascii="Times New Roman" w:eastAsia="Times New Roman" w:hAnsi="Times New Roman"/>
          <w:sz w:val="24"/>
        </w:rPr>
        <w:t xml:space="preserve">, </w:t>
      </w:r>
      <w:r w:rsidR="001302D3">
        <w:rPr>
          <w:rFonts w:ascii="Times New Roman" w:eastAsia="Times New Roman" w:hAnsi="Times New Roman"/>
          <w:sz w:val="24"/>
        </w:rPr>
        <w:t>A</w:t>
      </w:r>
      <w:r w:rsidR="0045088D">
        <w:rPr>
          <w:rFonts w:ascii="Times New Roman" w:eastAsia="Times New Roman" w:hAnsi="Times New Roman"/>
          <w:sz w:val="24"/>
        </w:rPr>
        <w:t>dditional</w:t>
      </w:r>
      <w:r w:rsidR="007B55BF">
        <w:rPr>
          <w:rFonts w:ascii="Times New Roman" w:eastAsia="Times New Roman" w:hAnsi="Times New Roman"/>
          <w:sz w:val="24"/>
        </w:rPr>
        <w:t xml:space="preserve"> </w:t>
      </w:r>
      <w:r w:rsidR="0094010E">
        <w:rPr>
          <w:rFonts w:ascii="Times New Roman" w:eastAsia="Times New Roman" w:hAnsi="Times New Roman"/>
          <w:sz w:val="24"/>
        </w:rPr>
        <w:t>Deputy</w:t>
      </w:r>
      <w:r w:rsidR="001302D3">
        <w:rPr>
          <w:rFonts w:ascii="Times New Roman" w:eastAsia="Times New Roman" w:hAnsi="Times New Roman"/>
          <w:sz w:val="24"/>
        </w:rPr>
        <w:t xml:space="preserve"> </w:t>
      </w:r>
      <w:r w:rsidR="0094010E">
        <w:rPr>
          <w:rFonts w:ascii="Times New Roman" w:eastAsia="Times New Roman" w:hAnsi="Times New Roman"/>
          <w:sz w:val="24"/>
        </w:rPr>
        <w:t>Commission</w:t>
      </w:r>
      <w:r w:rsidR="007B55BF">
        <w:rPr>
          <w:rFonts w:ascii="Times New Roman" w:eastAsia="Times New Roman" w:hAnsi="Times New Roman"/>
          <w:sz w:val="24"/>
        </w:rPr>
        <w:t>er</w:t>
      </w:r>
      <w:r w:rsidR="0094010E">
        <w:rPr>
          <w:rFonts w:ascii="Times New Roman" w:eastAsia="Times New Roman" w:hAnsi="Times New Roman"/>
          <w:sz w:val="24"/>
        </w:rPr>
        <w:t xml:space="preserve"> </w:t>
      </w:r>
      <w:r w:rsidR="001302D3">
        <w:rPr>
          <w:rFonts w:ascii="Times New Roman" w:eastAsia="Times New Roman" w:hAnsi="Times New Roman"/>
          <w:sz w:val="24"/>
        </w:rPr>
        <w:t>General</w:t>
      </w:r>
      <w:r w:rsidR="00AA55C6">
        <w:rPr>
          <w:rFonts w:ascii="Times New Roman" w:eastAsia="Times New Roman" w:hAnsi="Times New Roman"/>
          <w:sz w:val="24"/>
        </w:rPr>
        <w:t xml:space="preserve"> </w:t>
      </w:r>
      <w:r w:rsidR="0094010E">
        <w:rPr>
          <w:rFonts w:ascii="Times New Roman" w:eastAsia="Times New Roman" w:hAnsi="Times New Roman"/>
          <w:sz w:val="24"/>
        </w:rPr>
        <w:t>Multan</w:t>
      </w:r>
      <w:r w:rsidR="00AA55C6">
        <w:rPr>
          <w:rFonts w:ascii="Times New Roman" w:eastAsia="Times New Roman" w:hAnsi="Times New Roman"/>
          <w:sz w:val="24"/>
        </w:rPr>
        <w:t xml:space="preserve"> was the </w:t>
      </w:r>
      <w:r w:rsidR="00AD0B80">
        <w:rPr>
          <w:rFonts w:ascii="Times New Roman" w:eastAsia="Times New Roman" w:hAnsi="Times New Roman"/>
          <w:sz w:val="24"/>
        </w:rPr>
        <w:t xml:space="preserve">chief </w:t>
      </w:r>
      <w:r w:rsidR="00AA55C6">
        <w:rPr>
          <w:rFonts w:ascii="Times New Roman" w:eastAsia="Times New Roman" w:hAnsi="Times New Roman"/>
          <w:sz w:val="24"/>
        </w:rPr>
        <w:t>guest at the closing</w:t>
      </w:r>
      <w:r>
        <w:rPr>
          <w:rFonts w:ascii="Times New Roman" w:eastAsia="Times New Roman" w:hAnsi="Times New Roman"/>
          <w:sz w:val="24"/>
        </w:rPr>
        <w:t xml:space="preserve"> ceremony. </w:t>
      </w:r>
      <w:r w:rsidR="00A31B7B">
        <w:rPr>
          <w:rFonts w:ascii="Times New Roman" w:eastAsia="Times New Roman" w:hAnsi="Times New Roman"/>
          <w:sz w:val="24"/>
        </w:rPr>
        <w:t>He</w:t>
      </w:r>
      <w:r>
        <w:rPr>
          <w:rFonts w:ascii="Times New Roman" w:eastAsia="Times New Roman" w:hAnsi="Times New Roman"/>
          <w:sz w:val="24"/>
        </w:rPr>
        <w:t xml:space="preserve"> admired </w:t>
      </w:r>
      <w:r w:rsidR="0041572C">
        <w:rPr>
          <w:rFonts w:ascii="Times New Roman" w:eastAsia="Times New Roman" w:hAnsi="Times New Roman"/>
          <w:sz w:val="24"/>
        </w:rPr>
        <w:t xml:space="preserve">the FPAP’s efforts on </w:t>
      </w:r>
      <w:r w:rsidR="000737A1">
        <w:rPr>
          <w:rFonts w:ascii="Times New Roman" w:eastAsia="Times New Roman" w:hAnsi="Times New Roman"/>
          <w:sz w:val="24"/>
        </w:rPr>
        <w:t>advocating</w:t>
      </w:r>
      <w:r w:rsidR="0041572C">
        <w:rPr>
          <w:rFonts w:ascii="Times New Roman" w:eastAsia="Times New Roman" w:hAnsi="Times New Roman"/>
          <w:sz w:val="24"/>
        </w:rPr>
        <w:t xml:space="preserve"> </w:t>
      </w:r>
      <w:r w:rsidR="00AA55C6">
        <w:rPr>
          <w:rFonts w:ascii="Times New Roman" w:eastAsia="Times New Roman" w:hAnsi="Times New Roman"/>
          <w:sz w:val="24"/>
        </w:rPr>
        <w:t xml:space="preserve">SRH issues </w:t>
      </w:r>
      <w:r w:rsidR="00A02062">
        <w:rPr>
          <w:rFonts w:ascii="Times New Roman" w:eastAsia="Times New Roman" w:hAnsi="Times New Roman"/>
          <w:sz w:val="24"/>
        </w:rPr>
        <w:t xml:space="preserve">and he </w:t>
      </w:r>
      <w:r w:rsidR="00AA55C6">
        <w:rPr>
          <w:rFonts w:ascii="Times New Roman" w:eastAsia="Times New Roman" w:hAnsi="Times New Roman"/>
          <w:sz w:val="24"/>
        </w:rPr>
        <w:t xml:space="preserve">appreciated the efforts by SPRINT initiative </w:t>
      </w:r>
      <w:r w:rsidR="0041572C">
        <w:rPr>
          <w:rFonts w:ascii="Times New Roman" w:eastAsia="Times New Roman" w:hAnsi="Times New Roman"/>
          <w:sz w:val="24"/>
        </w:rPr>
        <w:t xml:space="preserve">by capacity building of the service providers. </w:t>
      </w:r>
    </w:p>
    <w:p w:rsidR="00B219EA" w:rsidRDefault="00B219EA" w:rsidP="004C097E">
      <w:pPr>
        <w:spacing w:line="394" w:lineRule="auto"/>
        <w:ind w:right="360"/>
        <w:jc w:val="both"/>
        <w:rPr>
          <w:rFonts w:ascii="Times New Roman" w:eastAsia="Times New Roman" w:hAnsi="Times New Roman"/>
          <w:sz w:val="24"/>
        </w:rPr>
      </w:pPr>
      <w:r>
        <w:rPr>
          <w:rFonts w:ascii="Times New Roman" w:eastAsia="Times New Roman" w:hAnsi="Times New Roman"/>
          <w:sz w:val="24"/>
        </w:rPr>
        <w:t xml:space="preserve"> He expressed his overwhelming satisfaction</w:t>
      </w:r>
      <w:r>
        <w:rPr>
          <w:rFonts w:ascii="Times New Roman" w:eastAsia="Times New Roman" w:hAnsi="Times New Roman"/>
          <w:b/>
          <w:sz w:val="24"/>
        </w:rPr>
        <w:t xml:space="preserve"> </w:t>
      </w:r>
      <w:r>
        <w:rPr>
          <w:rFonts w:ascii="Times New Roman" w:eastAsia="Times New Roman" w:hAnsi="Times New Roman"/>
          <w:sz w:val="24"/>
        </w:rPr>
        <w:t>with the training. He p</w:t>
      </w:r>
      <w:r w:rsidR="00006804">
        <w:rPr>
          <w:rFonts w:ascii="Times New Roman" w:eastAsia="Times New Roman" w:hAnsi="Times New Roman"/>
          <w:sz w:val="24"/>
        </w:rPr>
        <w:t xml:space="preserve">ledged the continued support to </w:t>
      </w:r>
      <w:r>
        <w:rPr>
          <w:rFonts w:ascii="Times New Roman" w:eastAsia="Times New Roman" w:hAnsi="Times New Roman"/>
          <w:sz w:val="24"/>
        </w:rPr>
        <w:t xml:space="preserve">FPAP </w:t>
      </w:r>
      <w:r w:rsidR="00006804">
        <w:rPr>
          <w:rFonts w:ascii="Times New Roman" w:eastAsia="Times New Roman" w:hAnsi="Times New Roman"/>
          <w:sz w:val="24"/>
        </w:rPr>
        <w:t xml:space="preserve">for further </w:t>
      </w:r>
      <w:r>
        <w:rPr>
          <w:rFonts w:ascii="Times New Roman" w:eastAsia="Times New Roman" w:hAnsi="Times New Roman"/>
          <w:sz w:val="24"/>
        </w:rPr>
        <w:t>MISP trainings</w:t>
      </w:r>
      <w:r w:rsidR="00A33E17">
        <w:rPr>
          <w:rFonts w:ascii="Times New Roman" w:eastAsia="Times New Roman" w:hAnsi="Times New Roman"/>
          <w:sz w:val="24"/>
        </w:rPr>
        <w:t xml:space="preserve"> and other capacity building initiatives</w:t>
      </w:r>
      <w:r>
        <w:rPr>
          <w:rFonts w:ascii="Times New Roman" w:eastAsia="Times New Roman" w:hAnsi="Times New Roman"/>
          <w:sz w:val="24"/>
        </w:rPr>
        <w:t xml:space="preserve">. He expressed </w:t>
      </w:r>
      <w:r w:rsidR="00AA55C6">
        <w:rPr>
          <w:rFonts w:ascii="Times New Roman" w:eastAsia="Times New Roman" w:hAnsi="Times New Roman"/>
          <w:sz w:val="24"/>
        </w:rPr>
        <w:t>his</w:t>
      </w:r>
      <w:r>
        <w:rPr>
          <w:rFonts w:ascii="Times New Roman" w:eastAsia="Times New Roman" w:hAnsi="Times New Roman"/>
          <w:sz w:val="24"/>
        </w:rPr>
        <w:t xml:space="preserve"> </w:t>
      </w:r>
      <w:r w:rsidR="0024217E">
        <w:rPr>
          <w:rFonts w:ascii="Times New Roman" w:eastAsia="Times New Roman" w:hAnsi="Times New Roman"/>
          <w:sz w:val="24"/>
        </w:rPr>
        <w:t>gratitude</w:t>
      </w:r>
      <w:r>
        <w:rPr>
          <w:rFonts w:ascii="Times New Roman" w:eastAsia="Times New Roman" w:hAnsi="Times New Roman"/>
          <w:sz w:val="24"/>
        </w:rPr>
        <w:t xml:space="preserve"> and appreciation to the trainers for their exquisite skills and expertise </w:t>
      </w:r>
      <w:r w:rsidR="002D2EEA">
        <w:rPr>
          <w:rFonts w:ascii="Times New Roman" w:eastAsia="Times New Roman" w:hAnsi="Times New Roman"/>
          <w:sz w:val="24"/>
        </w:rPr>
        <w:t xml:space="preserve">to make the learning an enjoyable interactive activity. </w:t>
      </w:r>
    </w:p>
    <w:p w:rsidR="004C097E" w:rsidRDefault="008A1137" w:rsidP="004C097E">
      <w:pPr>
        <w:spacing w:line="338" w:lineRule="exact"/>
        <w:jc w:val="both"/>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886592" behindDoc="1" locked="0" layoutInCell="1" allowOverlap="1" wp14:anchorId="02D934D3" wp14:editId="61CC2CD6">
                <wp:simplePos x="0" y="0"/>
                <wp:positionH relativeFrom="column">
                  <wp:posOffset>-14605</wp:posOffset>
                </wp:positionH>
                <wp:positionV relativeFrom="paragraph">
                  <wp:posOffset>195580</wp:posOffset>
                </wp:positionV>
                <wp:extent cx="5537835" cy="203835"/>
                <wp:effectExtent l="0" t="0" r="24765" b="2476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0383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4634DF" id="Rectangle 17" o:spid="_x0000_s1026" style="position:absolute;margin-left:-1.15pt;margin-top:15.4pt;width:436.05pt;height:16.0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" fillcolor="#8064a2 [3207]" strokecolor="#3f3151 [1607]" strokeweight="2pt"/>
            </w:pict>
          </mc:Fallback>
        </mc:AlternateContent>
      </w:r>
    </w:p>
    <w:p w:rsidR="004C097E" w:rsidRDefault="004C097E" w:rsidP="004C097E">
      <w:pPr>
        <w:spacing w:line="0" w:lineRule="atLeast"/>
        <w:jc w:val="both"/>
        <w:rPr>
          <w:rFonts w:ascii="Times New Roman" w:eastAsia="Times New Roman" w:hAnsi="Times New Roman"/>
          <w:b/>
          <w:sz w:val="24"/>
        </w:rPr>
      </w:pPr>
      <w:r>
        <w:rPr>
          <w:rFonts w:ascii="Times New Roman" w:eastAsia="Times New Roman" w:hAnsi="Times New Roman"/>
          <w:b/>
          <w:sz w:val="24"/>
        </w:rPr>
        <w:t>Certificate Distribution:</w:t>
      </w:r>
    </w:p>
    <w:p w:rsidR="004C097E" w:rsidRDefault="004C097E" w:rsidP="004C097E">
      <w:pPr>
        <w:spacing w:line="136" w:lineRule="exact"/>
        <w:jc w:val="both"/>
        <w:rPr>
          <w:rFonts w:ascii="Times New Roman" w:eastAsia="Times New Roman" w:hAnsi="Times New Roman"/>
        </w:rPr>
      </w:pPr>
    </w:p>
    <w:p w:rsidR="004C097E" w:rsidRDefault="004C097E" w:rsidP="00BD2CBD">
      <w:pPr>
        <w:spacing w:line="394" w:lineRule="auto"/>
        <w:ind w:right="680"/>
        <w:jc w:val="both"/>
        <w:rPr>
          <w:rFonts w:ascii="Times New Roman" w:eastAsia="Times New Roman" w:hAnsi="Times New Roman"/>
          <w:sz w:val="24"/>
        </w:rPr>
      </w:pPr>
      <w:r>
        <w:rPr>
          <w:rFonts w:ascii="Times New Roman" w:eastAsia="Times New Roman" w:hAnsi="Times New Roman"/>
          <w:sz w:val="24"/>
        </w:rPr>
        <w:t xml:space="preserve">Participants received training certificates from the </w:t>
      </w:r>
      <w:r w:rsidR="001302D3">
        <w:rPr>
          <w:rFonts w:ascii="Times New Roman" w:eastAsia="Times New Roman" w:hAnsi="Times New Roman"/>
          <w:sz w:val="24"/>
        </w:rPr>
        <w:t>Mr. Zeshan Nasir</w:t>
      </w:r>
      <w:r>
        <w:rPr>
          <w:rFonts w:ascii="Times New Roman" w:eastAsia="Times New Roman" w:hAnsi="Times New Roman"/>
          <w:sz w:val="24"/>
        </w:rPr>
        <w:t xml:space="preserve">, </w:t>
      </w:r>
      <w:r w:rsidR="001302D3">
        <w:rPr>
          <w:rFonts w:ascii="Times New Roman" w:eastAsia="Times New Roman" w:hAnsi="Times New Roman"/>
          <w:sz w:val="24"/>
        </w:rPr>
        <w:t>District Population Welfare Officer, Multan</w:t>
      </w:r>
      <w:r>
        <w:rPr>
          <w:rFonts w:ascii="Times New Roman" w:eastAsia="Times New Roman" w:hAnsi="Times New Roman"/>
          <w:sz w:val="24"/>
        </w:rPr>
        <w:t>.</w:t>
      </w:r>
    </w:p>
    <w:p w:rsidR="0064139A" w:rsidRDefault="0094010E" w:rsidP="00BD2CBD">
      <w:pPr>
        <w:spacing w:line="394" w:lineRule="auto"/>
        <w:ind w:right="680"/>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892736" behindDoc="0" locked="0" layoutInCell="1" allowOverlap="1" wp14:anchorId="41E47448" wp14:editId="744DB470">
            <wp:simplePos x="0" y="0"/>
            <wp:positionH relativeFrom="column">
              <wp:posOffset>-180975</wp:posOffset>
            </wp:positionH>
            <wp:positionV relativeFrom="paragraph">
              <wp:posOffset>322580</wp:posOffset>
            </wp:positionV>
            <wp:extent cx="3114675" cy="1971675"/>
            <wp:effectExtent l="0" t="0" r="9525"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Pics Echo MISP Training with Rescue 1122 7-9 Nov.17\day 3\DSC05782.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146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39A" w:rsidRPr="006413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7054" w:rsidRDefault="0094010E" w:rsidP="00D558CE">
      <w:pPr>
        <w:spacing w:line="0" w:lineRule="atLeast"/>
        <w:ind w:right="360"/>
        <w:jc w:val="center"/>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911168" behindDoc="0" locked="0" layoutInCell="1" allowOverlap="1" wp14:anchorId="0C643AC7" wp14:editId="7C2FAD32">
            <wp:simplePos x="0" y="0"/>
            <wp:positionH relativeFrom="column">
              <wp:posOffset>28575</wp:posOffset>
            </wp:positionH>
            <wp:positionV relativeFrom="paragraph">
              <wp:posOffset>35560</wp:posOffset>
            </wp:positionV>
            <wp:extent cx="3114675" cy="197167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Pics Echo MISP Training with Rescue 1122 7-9 Nov.17\day 3\DSC05782.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114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43" w:name="_Toc498438198"/>
    <w:bookmarkStart w:id="44" w:name="_Toc498438271"/>
    <w:bookmarkStart w:id="45" w:name="_Toc500256417"/>
    <w:p w:rsidR="0094010E" w:rsidRDefault="004D0C11" w:rsidP="00CD6F8D">
      <w:pPr>
        <w:pStyle w:val="Heading1"/>
        <w:rPr>
          <w:rFonts w:eastAsia="Times New Roman"/>
          <w:color w:val="FFFFFF" w:themeColor="background1"/>
        </w:rPr>
      </w:pPr>
      <w:r>
        <w:rPr>
          <w:noProof/>
        </w:rPr>
        <mc:AlternateContent>
          <mc:Choice Requires="wps">
            <w:drawing>
              <wp:anchor distT="0" distB="0" distL="114300" distR="114300" simplePos="0" relativeHeight="251916288" behindDoc="0" locked="0" layoutInCell="1" allowOverlap="1" wp14:anchorId="7E7929C8" wp14:editId="0944C9DB">
                <wp:simplePos x="0" y="0"/>
                <wp:positionH relativeFrom="column">
                  <wp:posOffset>-104775</wp:posOffset>
                </wp:positionH>
                <wp:positionV relativeFrom="paragraph">
                  <wp:posOffset>19050</wp:posOffset>
                </wp:positionV>
                <wp:extent cx="2743200" cy="1714500"/>
                <wp:effectExtent l="0" t="0" r="19050" b="1905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solidFill>
                          <a:srgbClr val="FFFFFF"/>
                        </a:solidFill>
                        <a:ln w="9525">
                          <a:solidFill>
                            <a:srgbClr val="000000"/>
                          </a:solidFill>
                          <a:miter lim="800000"/>
                          <a:headEnd/>
                          <a:tailEnd/>
                        </a:ln>
                      </wps:spPr>
                      <wps:txbx>
                        <w:txbxContent>
                          <w:p w:rsidR="00B8440C" w:rsidRDefault="004D0C11">
                            <w:r>
                              <w:rPr>
                                <w:noProof/>
                              </w:rPr>
                              <w:drawing>
                                <wp:inline distT="0" distB="0" distL="0" distR="0" wp14:anchorId="6B13CA8D" wp14:editId="714E6C45">
                                  <wp:extent cx="2552700" cy="16097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56906" cy="16123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7929C8" id="_x0000_s1035" type="#_x0000_t202" style="position:absolute;margin-left:-8.25pt;margin-top:1.5pt;width:3in;height:1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">
                <v:textbox>
                  <w:txbxContent>
                    <w:p w:rsidR="00B8440C" w:rsidRDefault="004D0C11">
                      <w:r>
                        <w:rPr>
                          <w:noProof/>
                        </w:rPr>
                        <w:drawing>
                          <wp:inline distT="0" distB="0" distL="0" distR="0" wp14:anchorId="6B13CA8D" wp14:editId="714E6C45">
                            <wp:extent cx="2552700" cy="16097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556906" cy="161237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59911266" wp14:editId="2D7BB91C">
                <wp:simplePos x="0" y="0"/>
                <wp:positionH relativeFrom="column">
                  <wp:posOffset>2781300</wp:posOffset>
                </wp:positionH>
                <wp:positionV relativeFrom="paragraph">
                  <wp:posOffset>19050</wp:posOffset>
                </wp:positionV>
                <wp:extent cx="2743200" cy="1714500"/>
                <wp:effectExtent l="0" t="0" r="19050" b="1905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solidFill>
                          <a:srgbClr val="FFFFFF"/>
                        </a:solidFill>
                        <a:ln w="9525">
                          <a:solidFill>
                            <a:srgbClr val="000000"/>
                          </a:solidFill>
                          <a:miter lim="800000"/>
                          <a:headEnd/>
                          <a:tailEnd/>
                        </a:ln>
                      </wps:spPr>
                      <wps:txbx>
                        <w:txbxContent>
                          <w:p w:rsidR="004D0C11" w:rsidRDefault="004D0C11">
                            <w:r>
                              <w:rPr>
                                <w:noProof/>
                              </w:rPr>
                              <w:drawing>
                                <wp:inline distT="0" distB="0" distL="0" distR="0" wp14:anchorId="25293241" wp14:editId="3879BE62">
                                  <wp:extent cx="2552700" cy="16097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556906" cy="16123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911266" id="_x0000_s1036" type="#_x0000_t202" style="position:absolute;margin-left:219pt;margin-top:1.5pt;width:3in;height:1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">
                <v:textbox>
                  <w:txbxContent>
                    <w:p w:rsidR="004D0C11" w:rsidRDefault="004D0C11">
                      <w:r>
                        <w:rPr>
                          <w:noProof/>
                        </w:rPr>
                        <w:drawing>
                          <wp:inline distT="0" distB="0" distL="0" distR="0" wp14:anchorId="25293241" wp14:editId="3879BE62">
                            <wp:extent cx="2552700" cy="16097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556906" cy="1612377"/>
                                    </a:xfrm>
                                    <a:prstGeom prst="rect">
                                      <a:avLst/>
                                    </a:prstGeom>
                                    <a:noFill/>
                                    <a:ln>
                                      <a:noFill/>
                                    </a:ln>
                                  </pic:spPr>
                                </pic:pic>
                              </a:graphicData>
                            </a:graphic>
                          </wp:inline>
                        </w:drawing>
                      </w:r>
                    </w:p>
                  </w:txbxContent>
                </v:textbox>
              </v:shape>
            </w:pict>
          </mc:Fallback>
        </mc:AlternateContent>
      </w:r>
    </w:p>
    <w:p w:rsidR="0094010E" w:rsidRDefault="0094010E" w:rsidP="00CD6F8D">
      <w:pPr>
        <w:pStyle w:val="Heading1"/>
        <w:rPr>
          <w:rFonts w:eastAsia="Times New Roman"/>
          <w:color w:val="FFFFFF" w:themeColor="background1"/>
        </w:rPr>
      </w:pPr>
    </w:p>
    <w:p w:rsidR="00B8440C" w:rsidRDefault="00B8440C" w:rsidP="00B8440C"/>
    <w:p w:rsidR="00B8440C" w:rsidRDefault="00B8440C" w:rsidP="00B8440C"/>
    <w:p w:rsidR="00B8440C" w:rsidRDefault="00B8440C" w:rsidP="00B8440C"/>
    <w:p w:rsidR="00B8440C" w:rsidRDefault="00B8440C" w:rsidP="00B8440C"/>
    <w:p w:rsidR="00B8440C" w:rsidRDefault="00B8440C" w:rsidP="00B8440C"/>
    <w:p w:rsidR="00B8440C" w:rsidRPr="00B8440C" w:rsidRDefault="00B8440C" w:rsidP="00B8440C"/>
    <w:p w:rsidR="00C37054" w:rsidRPr="00AD5297" w:rsidRDefault="00AD5297" w:rsidP="00CD6F8D">
      <w:pPr>
        <w:pStyle w:val="Heading1"/>
        <w:rPr>
          <w:rFonts w:eastAsia="Times New Roman"/>
          <w:color w:val="FFFFFF" w:themeColor="background1"/>
        </w:rPr>
      </w:pPr>
      <w:r w:rsidRPr="00AD5297">
        <w:rPr>
          <w:rFonts w:ascii="Times New Roman" w:eastAsia="Times New Roman" w:hAnsi="Times New Roman"/>
          <w:b w:val="0"/>
          <w:noProof/>
          <w:color w:val="FFFFFF" w:themeColor="background1"/>
        </w:rPr>
        <mc:AlternateContent>
          <mc:Choice Requires="wps">
            <w:drawing>
              <wp:anchor distT="0" distB="0" distL="114300" distR="114300" simplePos="0" relativeHeight="251780096" behindDoc="1" locked="0" layoutInCell="1" allowOverlap="1" wp14:anchorId="04F84505" wp14:editId="437C7D19">
                <wp:simplePos x="0" y="0"/>
                <wp:positionH relativeFrom="column">
                  <wp:posOffset>-19050</wp:posOffset>
                </wp:positionH>
                <wp:positionV relativeFrom="paragraph">
                  <wp:posOffset>194945</wp:posOffset>
                </wp:positionV>
                <wp:extent cx="5537835" cy="447675"/>
                <wp:effectExtent l="76200" t="57150" r="81915" b="10477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47675"/>
                        </a:xfrm>
                        <a:prstGeom prst="rect">
                          <a:avLst/>
                        </a:prstGeom>
                        <a:ln>
                          <a:headEnd/>
                          <a:tailEnd/>
                        </a:ln>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57852F" id="Rectangle 280" o:spid="_x0000_s1026" style="position:absolute;margin-left:-1.5pt;margin-top:15.35pt;width:436.05pt;height:35.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" fillcolor="#9bbb59 [3206]" strokecolor="white [3201]" strokeweight="3pt">
                <v:shadow on="t" color="black" opacity="24903f" origin=",.5" offset="0,.55556mm"/>
              </v:rect>
            </w:pict>
          </mc:Fallback>
        </mc:AlternateContent>
      </w:r>
      <w:r w:rsidR="00C37054" w:rsidRPr="00AD5297">
        <w:rPr>
          <w:rFonts w:eastAsia="Times New Roman"/>
          <w:color w:val="FFFFFF" w:themeColor="background1"/>
        </w:rPr>
        <w:t>Comparison of Pre and post test result</w:t>
      </w:r>
      <w:bookmarkEnd w:id="43"/>
      <w:bookmarkEnd w:id="44"/>
      <w:bookmarkEnd w:id="45"/>
    </w:p>
    <w:p w:rsidR="00C37054" w:rsidRDefault="00C37054" w:rsidP="00C37054">
      <w:pPr>
        <w:spacing w:line="20" w:lineRule="exact"/>
        <w:rPr>
          <w:rFonts w:ascii="Times New Roman" w:eastAsia="Times New Roman" w:hAnsi="Times New Roman"/>
        </w:rPr>
      </w:pPr>
    </w:p>
    <w:p w:rsidR="00C37054" w:rsidRDefault="00C37054" w:rsidP="00C37054">
      <w:pPr>
        <w:spacing w:line="393" w:lineRule="exact"/>
        <w:rPr>
          <w:rFonts w:ascii="Times New Roman" w:eastAsia="Times New Roman" w:hAnsi="Times New Roman"/>
        </w:rPr>
      </w:pPr>
    </w:p>
    <w:p w:rsidR="00C37054" w:rsidRDefault="00C37054" w:rsidP="00D26CB8">
      <w:pPr>
        <w:spacing w:line="360" w:lineRule="auto"/>
        <w:ind w:right="340"/>
        <w:jc w:val="both"/>
        <w:rPr>
          <w:rFonts w:ascii="Times New Roman" w:eastAsia="Times New Roman" w:hAnsi="Times New Roman"/>
          <w:sz w:val="24"/>
        </w:rPr>
      </w:pPr>
      <w:r>
        <w:rPr>
          <w:rFonts w:ascii="Times New Roman" w:eastAsia="Times New Roman" w:hAnsi="Times New Roman"/>
          <w:sz w:val="24"/>
        </w:rPr>
        <w:t xml:space="preserve">The </w:t>
      </w:r>
      <w:r w:rsidR="00CD6073">
        <w:rPr>
          <w:rFonts w:ascii="Times New Roman" w:eastAsia="Times New Roman" w:hAnsi="Times New Roman"/>
          <w:sz w:val="24"/>
        </w:rPr>
        <w:t xml:space="preserve">below graph indicates </w:t>
      </w:r>
      <w:r>
        <w:rPr>
          <w:rFonts w:ascii="Times New Roman" w:eastAsia="Times New Roman" w:hAnsi="Times New Roman"/>
          <w:sz w:val="24"/>
        </w:rPr>
        <w:t xml:space="preserve"> the percentage of correct answers during the pretest and posttest.</w:t>
      </w:r>
      <w:r w:rsidR="00806823">
        <w:rPr>
          <w:rFonts w:ascii="Times New Roman" w:eastAsia="Times New Roman" w:hAnsi="Times New Roman"/>
          <w:sz w:val="24"/>
        </w:rPr>
        <w:t xml:space="preserve"> </w:t>
      </w:r>
      <w:r>
        <w:rPr>
          <w:rFonts w:ascii="Times New Roman" w:eastAsia="Times New Roman" w:hAnsi="Times New Roman"/>
          <w:sz w:val="24"/>
        </w:rPr>
        <w:t xml:space="preserve">The number of correct responses among the participants was an average of 40% pretest, with most of the participants having difficult and incorrect responses in question no:1, 3,5,7, which were clarified during </w:t>
      </w:r>
      <w:r w:rsidR="004C097E">
        <w:rPr>
          <w:rFonts w:ascii="Times New Roman" w:eastAsia="Times New Roman" w:hAnsi="Times New Roman"/>
          <w:sz w:val="24"/>
        </w:rPr>
        <w:t xml:space="preserve">the training, while in the post </w:t>
      </w:r>
      <w:r>
        <w:rPr>
          <w:rFonts w:ascii="Times New Roman" w:eastAsia="Times New Roman" w:hAnsi="Times New Roman"/>
          <w:sz w:val="24"/>
        </w:rPr>
        <w:t>test 85% responses were correct.</w:t>
      </w:r>
    </w:p>
    <w:p w:rsidR="00C37054" w:rsidRDefault="00C37054" w:rsidP="00C37054">
      <w:pPr>
        <w:spacing w:line="20" w:lineRule="exact"/>
        <w:rPr>
          <w:rFonts w:ascii="Times New Roman" w:eastAsia="Times New Roman" w:hAnsi="Times New Roman"/>
        </w:rPr>
      </w:pPr>
    </w:p>
    <w:p w:rsidR="00806823" w:rsidRDefault="00806823" w:rsidP="00806823">
      <w:pPr>
        <w:jc w:val="center"/>
        <w:rPr>
          <w:b/>
          <w:sz w:val="26"/>
        </w:rPr>
      </w:pPr>
      <w:r>
        <w:rPr>
          <w:b/>
          <w:sz w:val="26"/>
        </w:rPr>
        <w:t>Echo MISP Training</w:t>
      </w:r>
    </w:p>
    <w:p w:rsidR="00806823" w:rsidRDefault="00806823" w:rsidP="00806823">
      <w:pPr>
        <w:jc w:val="center"/>
        <w:rPr>
          <w:b/>
          <w:sz w:val="26"/>
        </w:rPr>
      </w:pPr>
    </w:p>
    <w:p w:rsidR="00806823" w:rsidRDefault="005744D6" w:rsidP="00806823">
      <w:pPr>
        <w:jc w:val="center"/>
        <w:rPr>
          <w:b/>
          <w:sz w:val="26"/>
        </w:rPr>
      </w:pPr>
      <w:r>
        <w:rPr>
          <w:b/>
          <w:sz w:val="26"/>
        </w:rPr>
        <w:t>Multan</w:t>
      </w:r>
    </w:p>
    <w:p w:rsidR="00806823" w:rsidRDefault="00806823" w:rsidP="00806823">
      <w:pPr>
        <w:jc w:val="center"/>
        <w:rPr>
          <w:b/>
          <w:noProof/>
          <w:sz w:val="26"/>
        </w:rPr>
      </w:pPr>
    </w:p>
    <w:p w:rsidR="00EE689D" w:rsidRDefault="00EE689D" w:rsidP="00806823">
      <w:pPr>
        <w:jc w:val="center"/>
        <w:rPr>
          <w:b/>
          <w:noProof/>
          <w:sz w:val="26"/>
        </w:rPr>
      </w:pPr>
    </w:p>
    <w:p w:rsidR="00EE689D" w:rsidRPr="00E27E74" w:rsidRDefault="005744D6" w:rsidP="00806823">
      <w:pPr>
        <w:jc w:val="center"/>
        <w:rPr>
          <w:b/>
          <w:sz w:val="26"/>
        </w:rPr>
      </w:pPr>
      <w:r>
        <w:rPr>
          <w:rFonts w:ascii="Times New Roman" w:hAnsi="Times New Roman"/>
          <w:noProof/>
          <w:sz w:val="24"/>
          <w:szCs w:val="24"/>
        </w:rPr>
        <w:drawing>
          <wp:inline distT="0" distB="0" distL="0" distR="0" wp14:anchorId="7C4F9143" wp14:editId="1384B2D3">
            <wp:extent cx="5727700" cy="3757161"/>
            <wp:effectExtent l="0" t="0" r="25400" b="15240"/>
            <wp:docPr id="580"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37054" w:rsidRDefault="00C37054" w:rsidP="00C37054">
      <w:pPr>
        <w:spacing w:line="200" w:lineRule="exact"/>
        <w:rPr>
          <w:rFonts w:ascii="Times New Roman" w:eastAsia="Times New Roman" w:hAnsi="Times New Roman"/>
        </w:rPr>
      </w:pPr>
    </w:p>
    <w:p w:rsidR="00C37054" w:rsidRDefault="00C37054" w:rsidP="00C37054">
      <w:pPr>
        <w:spacing w:line="200" w:lineRule="exact"/>
        <w:rPr>
          <w:rFonts w:ascii="Times New Roman" w:eastAsia="Times New Roman" w:hAnsi="Times New Roman"/>
        </w:rPr>
      </w:pPr>
    </w:p>
    <w:p w:rsidR="00C37054" w:rsidRDefault="00C37054" w:rsidP="00C37054">
      <w:pPr>
        <w:spacing w:line="200" w:lineRule="exact"/>
        <w:rPr>
          <w:rFonts w:ascii="Times New Roman" w:eastAsia="Times New Roman" w:hAnsi="Times New Roman"/>
        </w:rPr>
      </w:pPr>
    </w:p>
    <w:p w:rsidR="00C37054" w:rsidRDefault="00C37054" w:rsidP="00C37054">
      <w:pPr>
        <w:spacing w:line="200" w:lineRule="exact"/>
        <w:rPr>
          <w:rFonts w:ascii="Times New Roman" w:eastAsia="Times New Roman" w:hAnsi="Times New Roman"/>
        </w:rPr>
      </w:pPr>
    </w:p>
    <w:p w:rsidR="00D26CB8" w:rsidRPr="002467A7" w:rsidRDefault="00D26CB8" w:rsidP="00D26CB8">
      <w:pPr>
        <w:pStyle w:val="ListParagraph"/>
        <w:autoSpaceDE w:val="0"/>
        <w:autoSpaceDN w:val="0"/>
        <w:adjustRightInd w:val="0"/>
        <w:spacing w:line="360" w:lineRule="auto"/>
        <w:ind w:left="0"/>
        <w:jc w:val="both"/>
        <w:rPr>
          <w:rFonts w:ascii="Times New Roman" w:hAnsi="Times New Roman"/>
          <w:sz w:val="24"/>
        </w:rPr>
      </w:pPr>
    </w:p>
    <w:p w:rsidR="00D26CB8" w:rsidRPr="002467A7" w:rsidRDefault="00D26CB8" w:rsidP="00D26CB8">
      <w:pPr>
        <w:pStyle w:val="ListParagraph"/>
        <w:autoSpaceDE w:val="0"/>
        <w:autoSpaceDN w:val="0"/>
        <w:adjustRightInd w:val="0"/>
        <w:spacing w:line="360" w:lineRule="auto"/>
        <w:ind w:left="0"/>
        <w:jc w:val="both"/>
        <w:rPr>
          <w:rFonts w:ascii="Times New Roman" w:hAnsi="Times New Roman"/>
          <w:sz w:val="24"/>
        </w:rPr>
      </w:pPr>
    </w:p>
    <w:tbl>
      <w:tblPr>
        <w:tblpPr w:leftFromText="180" w:rightFromText="180" w:vertAnchor="page" w:horzAnchor="margin" w:tblpY="8116"/>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1888"/>
        <w:gridCol w:w="739"/>
        <w:gridCol w:w="1779"/>
        <w:gridCol w:w="1501"/>
        <w:gridCol w:w="808"/>
        <w:gridCol w:w="1209"/>
        <w:gridCol w:w="1322"/>
      </w:tblGrid>
      <w:tr w:rsidR="00D26CB8" w:rsidRPr="002467A7" w:rsidTr="00B11E53">
        <w:tc>
          <w:tcPr>
            <w:tcW w:w="182" w:type="pct"/>
            <w:shd w:val="clear" w:color="auto" w:fill="4BACC6"/>
          </w:tcPr>
          <w:p w:rsidR="00D26CB8" w:rsidRPr="00830553" w:rsidRDefault="00D26CB8" w:rsidP="00B11E53">
            <w:pPr>
              <w:spacing w:line="360" w:lineRule="auto"/>
              <w:jc w:val="center"/>
              <w:rPr>
                <w:rFonts w:ascii="Times New Roman" w:hAnsi="Times New Roman"/>
                <w:b/>
                <w:color w:val="FFFFFF"/>
                <w:sz w:val="24"/>
              </w:rPr>
            </w:pPr>
          </w:p>
          <w:p w:rsidR="00D26CB8" w:rsidRPr="00830553" w:rsidRDefault="00D26CB8" w:rsidP="00B11E53">
            <w:pPr>
              <w:spacing w:line="360" w:lineRule="auto"/>
              <w:jc w:val="center"/>
              <w:rPr>
                <w:rFonts w:ascii="Times New Roman" w:hAnsi="Times New Roman"/>
                <w:b/>
                <w:color w:val="FFFFFF"/>
                <w:sz w:val="24"/>
              </w:rPr>
            </w:pPr>
          </w:p>
        </w:tc>
        <w:tc>
          <w:tcPr>
            <w:tcW w:w="984" w:type="pct"/>
            <w:shd w:val="clear" w:color="auto" w:fill="4BACC6"/>
          </w:tcPr>
          <w:p w:rsidR="00D26CB8" w:rsidRPr="00830553" w:rsidRDefault="00D26CB8" w:rsidP="00B11E53">
            <w:pPr>
              <w:spacing w:line="360" w:lineRule="auto"/>
              <w:jc w:val="center"/>
              <w:rPr>
                <w:rFonts w:ascii="Times New Roman" w:hAnsi="Times New Roman"/>
                <w:b/>
                <w:color w:val="FFFFFF"/>
                <w:sz w:val="24"/>
              </w:rPr>
            </w:pPr>
            <w:r w:rsidRPr="00830553">
              <w:rPr>
                <w:rFonts w:ascii="Times New Roman" w:hAnsi="Times New Roman"/>
                <w:b/>
                <w:color w:val="FFFFFF"/>
                <w:sz w:val="24"/>
              </w:rPr>
              <w:t>Item</w:t>
            </w:r>
          </w:p>
        </w:tc>
        <w:tc>
          <w:tcPr>
            <w:tcW w:w="3834" w:type="pct"/>
            <w:gridSpan w:val="6"/>
            <w:shd w:val="clear" w:color="auto" w:fill="4BACC6"/>
          </w:tcPr>
          <w:p w:rsidR="00D26CB8" w:rsidRPr="00830553" w:rsidRDefault="00D26CB8" w:rsidP="00B11E53">
            <w:pPr>
              <w:spacing w:line="360" w:lineRule="auto"/>
              <w:jc w:val="center"/>
              <w:rPr>
                <w:rFonts w:ascii="Times New Roman" w:hAnsi="Times New Roman"/>
                <w:b/>
                <w:color w:val="FFFFFF"/>
                <w:sz w:val="24"/>
              </w:rPr>
            </w:pPr>
            <w:r w:rsidRPr="00830553">
              <w:rPr>
                <w:rFonts w:ascii="Times New Roman" w:hAnsi="Times New Roman"/>
                <w:b/>
                <w:color w:val="FFFFFF"/>
                <w:sz w:val="24"/>
              </w:rPr>
              <w:t>Rating</w:t>
            </w:r>
          </w:p>
        </w:tc>
      </w:tr>
      <w:tr w:rsidR="00D26CB8" w:rsidRPr="002467A7" w:rsidTr="00E16FDB">
        <w:tc>
          <w:tcPr>
            <w:tcW w:w="182" w:type="pct"/>
            <w:shd w:val="clear" w:color="auto" w:fill="F2F2F2"/>
          </w:tcPr>
          <w:p w:rsidR="00D26CB8" w:rsidRPr="002467A7" w:rsidRDefault="00D26CB8" w:rsidP="00B11E53">
            <w:pPr>
              <w:spacing w:line="360" w:lineRule="auto"/>
              <w:rPr>
                <w:rFonts w:ascii="Times New Roman" w:hAnsi="Times New Roman"/>
                <w:b/>
                <w:sz w:val="24"/>
              </w:rPr>
            </w:pPr>
          </w:p>
        </w:tc>
        <w:tc>
          <w:tcPr>
            <w:tcW w:w="984" w:type="pct"/>
            <w:shd w:val="clear" w:color="auto" w:fill="F2F2F2"/>
          </w:tcPr>
          <w:p w:rsidR="00D26CB8" w:rsidRPr="002467A7" w:rsidRDefault="00D26CB8" w:rsidP="00B11E53">
            <w:pPr>
              <w:spacing w:line="360" w:lineRule="auto"/>
              <w:rPr>
                <w:rFonts w:ascii="Times New Roman" w:hAnsi="Times New Roman"/>
                <w:b/>
                <w:sz w:val="24"/>
              </w:rPr>
            </w:pPr>
          </w:p>
        </w:tc>
        <w:tc>
          <w:tcPr>
            <w:tcW w:w="385" w:type="pct"/>
            <w:shd w:val="clear" w:color="auto" w:fill="F2F2F2"/>
          </w:tcPr>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1</w:t>
            </w:r>
          </w:p>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Poor</w:t>
            </w:r>
          </w:p>
        </w:tc>
        <w:tc>
          <w:tcPr>
            <w:tcW w:w="927" w:type="pct"/>
            <w:shd w:val="clear" w:color="auto" w:fill="F2F2F2"/>
          </w:tcPr>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1</w:t>
            </w:r>
          </w:p>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Unsatisfactory</w:t>
            </w:r>
          </w:p>
        </w:tc>
        <w:tc>
          <w:tcPr>
            <w:tcW w:w="782" w:type="pct"/>
            <w:shd w:val="clear" w:color="auto" w:fill="F2F2F2"/>
          </w:tcPr>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2</w:t>
            </w:r>
          </w:p>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Satisfactory</w:t>
            </w:r>
          </w:p>
        </w:tc>
        <w:tc>
          <w:tcPr>
            <w:tcW w:w="421" w:type="pct"/>
            <w:shd w:val="clear" w:color="auto" w:fill="F2F2F2"/>
          </w:tcPr>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3</w:t>
            </w:r>
          </w:p>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Good</w:t>
            </w:r>
          </w:p>
        </w:tc>
        <w:tc>
          <w:tcPr>
            <w:tcW w:w="630" w:type="pct"/>
            <w:shd w:val="clear" w:color="auto" w:fill="F2F2F2"/>
          </w:tcPr>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4</w:t>
            </w:r>
          </w:p>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Excellent</w:t>
            </w:r>
          </w:p>
        </w:tc>
        <w:tc>
          <w:tcPr>
            <w:tcW w:w="689" w:type="pct"/>
            <w:shd w:val="clear" w:color="auto" w:fill="F2F2F2"/>
          </w:tcPr>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NA</w:t>
            </w:r>
          </w:p>
          <w:p w:rsidR="00D26CB8" w:rsidRPr="002467A7" w:rsidRDefault="00D26CB8" w:rsidP="00B11E53">
            <w:pPr>
              <w:spacing w:line="360" w:lineRule="auto"/>
              <w:jc w:val="center"/>
              <w:rPr>
                <w:rFonts w:ascii="Times New Roman" w:hAnsi="Times New Roman"/>
                <w:b/>
                <w:sz w:val="24"/>
              </w:rPr>
            </w:pPr>
            <w:r w:rsidRPr="002467A7">
              <w:rPr>
                <w:rFonts w:ascii="Times New Roman" w:hAnsi="Times New Roman"/>
                <w:b/>
                <w:sz w:val="24"/>
              </w:rPr>
              <w:t>Not applicable</w:t>
            </w:r>
          </w:p>
        </w:tc>
      </w:tr>
      <w:tr w:rsidR="00D26CB8" w:rsidRPr="002467A7" w:rsidTr="00E16FDB">
        <w:tc>
          <w:tcPr>
            <w:tcW w:w="182"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1</w:t>
            </w:r>
          </w:p>
        </w:tc>
        <w:tc>
          <w:tcPr>
            <w:tcW w:w="984"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Accommodation</w:t>
            </w:r>
          </w:p>
        </w:tc>
        <w:tc>
          <w:tcPr>
            <w:tcW w:w="385"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927"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782"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421"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630" w:type="pct"/>
            <w:shd w:val="clear" w:color="auto" w:fill="auto"/>
          </w:tcPr>
          <w:p w:rsidR="00D26CB8" w:rsidRPr="002467A7" w:rsidRDefault="00D26CB8" w:rsidP="00B11E53">
            <w:pPr>
              <w:spacing w:line="360" w:lineRule="auto"/>
              <w:jc w:val="center"/>
              <w:rPr>
                <w:rFonts w:ascii="Times New Roman" w:hAnsi="Times New Roman"/>
                <w:b/>
                <w:sz w:val="24"/>
              </w:rPr>
            </w:pPr>
            <w:r>
              <w:rPr>
                <w:rFonts w:ascii="Times New Roman" w:hAnsi="Times New Roman"/>
                <w:b/>
                <w:sz w:val="24"/>
              </w:rPr>
              <w:t>√</w:t>
            </w:r>
          </w:p>
        </w:tc>
        <w:tc>
          <w:tcPr>
            <w:tcW w:w="689" w:type="pct"/>
            <w:shd w:val="clear" w:color="auto" w:fill="auto"/>
          </w:tcPr>
          <w:p w:rsidR="00D26CB8" w:rsidRPr="002467A7" w:rsidRDefault="00D26CB8" w:rsidP="00B11E53">
            <w:pPr>
              <w:spacing w:line="360" w:lineRule="auto"/>
              <w:jc w:val="center"/>
              <w:rPr>
                <w:rFonts w:ascii="Times New Roman" w:hAnsi="Times New Roman"/>
                <w:b/>
                <w:sz w:val="24"/>
              </w:rPr>
            </w:pPr>
          </w:p>
        </w:tc>
      </w:tr>
      <w:tr w:rsidR="00D26CB8" w:rsidRPr="002467A7" w:rsidTr="00E16FDB">
        <w:tc>
          <w:tcPr>
            <w:tcW w:w="182"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2</w:t>
            </w:r>
          </w:p>
        </w:tc>
        <w:tc>
          <w:tcPr>
            <w:tcW w:w="984"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Food</w:t>
            </w:r>
          </w:p>
        </w:tc>
        <w:tc>
          <w:tcPr>
            <w:tcW w:w="385"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927"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782"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421" w:type="pct"/>
            <w:shd w:val="clear" w:color="auto" w:fill="auto"/>
          </w:tcPr>
          <w:p w:rsidR="00D26CB8" w:rsidRPr="002467A7" w:rsidRDefault="00D26CB8" w:rsidP="00B11E53">
            <w:pPr>
              <w:spacing w:line="360" w:lineRule="auto"/>
              <w:jc w:val="center"/>
              <w:rPr>
                <w:rFonts w:ascii="Times New Roman" w:hAnsi="Times New Roman"/>
                <w:b/>
                <w:sz w:val="24"/>
              </w:rPr>
            </w:pPr>
            <w:r>
              <w:rPr>
                <w:rFonts w:ascii="Times New Roman" w:hAnsi="Times New Roman"/>
                <w:b/>
                <w:sz w:val="24"/>
              </w:rPr>
              <w:t>√</w:t>
            </w:r>
          </w:p>
        </w:tc>
        <w:tc>
          <w:tcPr>
            <w:tcW w:w="630"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689" w:type="pct"/>
            <w:shd w:val="clear" w:color="auto" w:fill="auto"/>
          </w:tcPr>
          <w:p w:rsidR="00D26CB8" w:rsidRPr="002467A7" w:rsidRDefault="00D26CB8" w:rsidP="00B11E53">
            <w:pPr>
              <w:spacing w:line="360" w:lineRule="auto"/>
              <w:jc w:val="center"/>
              <w:rPr>
                <w:rFonts w:ascii="Times New Roman" w:hAnsi="Times New Roman"/>
                <w:b/>
                <w:sz w:val="24"/>
              </w:rPr>
            </w:pPr>
          </w:p>
        </w:tc>
      </w:tr>
      <w:tr w:rsidR="00D26CB8" w:rsidRPr="002467A7" w:rsidTr="00E16FDB">
        <w:tc>
          <w:tcPr>
            <w:tcW w:w="182"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3</w:t>
            </w:r>
          </w:p>
        </w:tc>
        <w:tc>
          <w:tcPr>
            <w:tcW w:w="984"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Travel arrangements</w:t>
            </w:r>
          </w:p>
        </w:tc>
        <w:tc>
          <w:tcPr>
            <w:tcW w:w="385"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927"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782"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421" w:type="pct"/>
            <w:shd w:val="clear" w:color="auto" w:fill="auto"/>
          </w:tcPr>
          <w:p w:rsidR="00D26CB8" w:rsidRPr="002467A7" w:rsidRDefault="00D26CB8" w:rsidP="00B11E53">
            <w:pPr>
              <w:spacing w:line="360" w:lineRule="auto"/>
              <w:jc w:val="center"/>
              <w:rPr>
                <w:rFonts w:ascii="Times New Roman" w:hAnsi="Times New Roman"/>
                <w:b/>
                <w:sz w:val="24"/>
              </w:rPr>
            </w:pPr>
            <w:r>
              <w:rPr>
                <w:rFonts w:ascii="Times New Roman" w:hAnsi="Times New Roman"/>
                <w:b/>
                <w:sz w:val="24"/>
              </w:rPr>
              <w:t>√</w:t>
            </w:r>
          </w:p>
        </w:tc>
        <w:tc>
          <w:tcPr>
            <w:tcW w:w="630"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689" w:type="pct"/>
            <w:shd w:val="clear" w:color="auto" w:fill="auto"/>
          </w:tcPr>
          <w:p w:rsidR="00D26CB8" w:rsidRPr="002467A7" w:rsidRDefault="00D26CB8" w:rsidP="00B11E53">
            <w:pPr>
              <w:spacing w:line="360" w:lineRule="auto"/>
              <w:rPr>
                <w:rFonts w:ascii="Times New Roman" w:hAnsi="Times New Roman"/>
                <w:b/>
                <w:sz w:val="24"/>
              </w:rPr>
            </w:pPr>
          </w:p>
        </w:tc>
      </w:tr>
      <w:tr w:rsidR="00D26CB8" w:rsidRPr="002467A7" w:rsidTr="00E16FDB">
        <w:tc>
          <w:tcPr>
            <w:tcW w:w="182"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4</w:t>
            </w:r>
          </w:p>
        </w:tc>
        <w:tc>
          <w:tcPr>
            <w:tcW w:w="984"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Meeting arrangements</w:t>
            </w:r>
          </w:p>
        </w:tc>
        <w:tc>
          <w:tcPr>
            <w:tcW w:w="385"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927"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782"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421"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630" w:type="pct"/>
            <w:shd w:val="clear" w:color="auto" w:fill="auto"/>
          </w:tcPr>
          <w:p w:rsidR="00D26CB8" w:rsidRPr="002467A7" w:rsidRDefault="00D26CB8" w:rsidP="00B11E53">
            <w:pPr>
              <w:spacing w:line="360" w:lineRule="auto"/>
              <w:jc w:val="center"/>
              <w:rPr>
                <w:rFonts w:ascii="Times New Roman" w:hAnsi="Times New Roman"/>
                <w:b/>
                <w:sz w:val="24"/>
              </w:rPr>
            </w:pPr>
            <w:r>
              <w:rPr>
                <w:rFonts w:ascii="Times New Roman" w:hAnsi="Times New Roman"/>
                <w:b/>
                <w:sz w:val="24"/>
              </w:rPr>
              <w:t>√</w:t>
            </w:r>
          </w:p>
        </w:tc>
        <w:tc>
          <w:tcPr>
            <w:tcW w:w="689" w:type="pct"/>
            <w:shd w:val="clear" w:color="auto" w:fill="auto"/>
          </w:tcPr>
          <w:p w:rsidR="00D26CB8" w:rsidRPr="002467A7" w:rsidRDefault="00D26CB8" w:rsidP="00B11E53">
            <w:pPr>
              <w:spacing w:line="360" w:lineRule="auto"/>
              <w:jc w:val="center"/>
              <w:rPr>
                <w:rFonts w:ascii="Times New Roman" w:hAnsi="Times New Roman"/>
                <w:b/>
                <w:sz w:val="24"/>
              </w:rPr>
            </w:pPr>
          </w:p>
        </w:tc>
      </w:tr>
      <w:tr w:rsidR="00D26CB8" w:rsidRPr="002467A7" w:rsidTr="00E16FDB">
        <w:tc>
          <w:tcPr>
            <w:tcW w:w="182"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5</w:t>
            </w:r>
          </w:p>
        </w:tc>
        <w:tc>
          <w:tcPr>
            <w:tcW w:w="984" w:type="pct"/>
            <w:shd w:val="clear" w:color="auto" w:fill="auto"/>
          </w:tcPr>
          <w:p w:rsidR="00D26CB8" w:rsidRPr="002467A7" w:rsidRDefault="00D26CB8" w:rsidP="00B11E53">
            <w:pPr>
              <w:spacing w:line="360" w:lineRule="auto"/>
              <w:rPr>
                <w:rFonts w:ascii="Times New Roman" w:hAnsi="Times New Roman"/>
                <w:sz w:val="24"/>
              </w:rPr>
            </w:pPr>
            <w:r w:rsidRPr="002467A7">
              <w:rPr>
                <w:rFonts w:ascii="Times New Roman" w:hAnsi="Times New Roman"/>
                <w:sz w:val="24"/>
              </w:rPr>
              <w:t>Administrative support</w:t>
            </w:r>
          </w:p>
        </w:tc>
        <w:tc>
          <w:tcPr>
            <w:tcW w:w="385"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927"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782"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421" w:type="pct"/>
            <w:shd w:val="clear" w:color="auto" w:fill="auto"/>
          </w:tcPr>
          <w:p w:rsidR="00D26CB8" w:rsidRPr="002467A7" w:rsidRDefault="00D26CB8" w:rsidP="00B11E53">
            <w:pPr>
              <w:spacing w:line="360" w:lineRule="auto"/>
              <w:jc w:val="center"/>
              <w:rPr>
                <w:rFonts w:ascii="Times New Roman" w:hAnsi="Times New Roman"/>
                <w:b/>
                <w:sz w:val="24"/>
              </w:rPr>
            </w:pPr>
          </w:p>
        </w:tc>
        <w:tc>
          <w:tcPr>
            <w:tcW w:w="630" w:type="pct"/>
            <w:shd w:val="clear" w:color="auto" w:fill="auto"/>
          </w:tcPr>
          <w:p w:rsidR="00D26CB8" w:rsidRPr="002467A7" w:rsidRDefault="00D26CB8" w:rsidP="00B11E53">
            <w:pPr>
              <w:spacing w:line="360" w:lineRule="auto"/>
              <w:jc w:val="center"/>
              <w:rPr>
                <w:rFonts w:ascii="Times New Roman" w:hAnsi="Times New Roman"/>
                <w:b/>
                <w:sz w:val="24"/>
              </w:rPr>
            </w:pPr>
            <w:r>
              <w:rPr>
                <w:rFonts w:ascii="Times New Roman" w:hAnsi="Times New Roman"/>
                <w:b/>
                <w:sz w:val="24"/>
              </w:rPr>
              <w:t>√</w:t>
            </w:r>
          </w:p>
        </w:tc>
        <w:tc>
          <w:tcPr>
            <w:tcW w:w="689" w:type="pct"/>
            <w:shd w:val="clear" w:color="auto" w:fill="auto"/>
          </w:tcPr>
          <w:p w:rsidR="00D26CB8" w:rsidRPr="002467A7" w:rsidRDefault="00D26CB8" w:rsidP="00B11E53">
            <w:pPr>
              <w:spacing w:line="360" w:lineRule="auto"/>
              <w:jc w:val="center"/>
              <w:rPr>
                <w:rFonts w:ascii="Times New Roman" w:hAnsi="Times New Roman"/>
                <w:b/>
                <w:sz w:val="24"/>
              </w:rPr>
            </w:pPr>
          </w:p>
        </w:tc>
      </w:tr>
    </w:tbl>
    <w:tbl>
      <w:tblPr>
        <w:tblpPr w:leftFromText="180" w:rightFromText="180" w:vertAnchor="page" w:horzAnchor="margin" w:tblpY="1501"/>
        <w:tblW w:w="9198" w:type="dxa"/>
        <w:tblBorders>
          <w:top w:val="single" w:sz="8" w:space="0" w:color="4BACC6"/>
          <w:left w:val="single" w:sz="8" w:space="0" w:color="4BACC6"/>
          <w:bottom w:val="single" w:sz="8" w:space="0" w:color="4BACC6"/>
          <w:right w:val="single" w:sz="8" w:space="0" w:color="4BACC6"/>
        </w:tblBorders>
        <w:tblLayout w:type="fixed"/>
        <w:tblLook w:val="01E0" w:firstRow="1" w:lastRow="1" w:firstColumn="1" w:lastColumn="1" w:noHBand="0" w:noVBand="0"/>
      </w:tblPr>
      <w:tblGrid>
        <w:gridCol w:w="558"/>
        <w:gridCol w:w="2810"/>
        <w:gridCol w:w="1240"/>
        <w:gridCol w:w="1260"/>
        <w:gridCol w:w="810"/>
        <w:gridCol w:w="990"/>
        <w:gridCol w:w="1530"/>
      </w:tblGrid>
      <w:tr w:rsidR="00E16FDB" w:rsidRPr="002467A7" w:rsidTr="00E16FDB">
        <w:trPr>
          <w:trHeight w:val="733"/>
        </w:trPr>
        <w:tc>
          <w:tcPr>
            <w:tcW w:w="558" w:type="dxa"/>
            <w:shd w:val="clear" w:color="auto" w:fill="4BACC6"/>
          </w:tcPr>
          <w:p w:rsidR="00E16FDB" w:rsidRPr="002467A7" w:rsidRDefault="00E16FDB" w:rsidP="00E16FDB">
            <w:pPr>
              <w:spacing w:before="60" w:after="60" w:line="360" w:lineRule="auto"/>
              <w:jc w:val="both"/>
              <w:rPr>
                <w:rFonts w:ascii="Times New Roman" w:hAnsi="Times New Roman"/>
                <w:b/>
                <w:bCs/>
                <w:color w:val="FFFFFF"/>
                <w:sz w:val="24"/>
                <w:lang w:val="en-GB"/>
              </w:rPr>
            </w:pPr>
            <w:r w:rsidRPr="002467A7">
              <w:rPr>
                <w:rFonts w:ascii="Times New Roman" w:hAnsi="Times New Roman"/>
                <w:b/>
                <w:bCs/>
                <w:color w:val="FFFFFF"/>
                <w:sz w:val="24"/>
                <w:lang w:val="en-GB"/>
              </w:rPr>
              <w:t>No</w:t>
            </w:r>
          </w:p>
        </w:tc>
        <w:tc>
          <w:tcPr>
            <w:tcW w:w="2810" w:type="dxa"/>
            <w:tcBorders>
              <w:top w:val="single" w:sz="8" w:space="0" w:color="4BACC6"/>
            </w:tcBorders>
            <w:shd w:val="clear" w:color="auto" w:fill="4BACC6"/>
          </w:tcPr>
          <w:p w:rsidR="00E16FDB" w:rsidRPr="002467A7" w:rsidRDefault="00E16FDB" w:rsidP="00E16FDB">
            <w:pPr>
              <w:spacing w:before="60" w:after="60" w:line="360" w:lineRule="auto"/>
              <w:jc w:val="both"/>
              <w:rPr>
                <w:rFonts w:ascii="Times New Roman" w:hAnsi="Times New Roman"/>
                <w:b/>
                <w:bCs/>
                <w:color w:val="FFFFFF"/>
                <w:sz w:val="24"/>
                <w:lang w:val="en-GB"/>
              </w:rPr>
            </w:pPr>
            <w:r w:rsidRPr="002467A7">
              <w:rPr>
                <w:rFonts w:ascii="Times New Roman" w:hAnsi="Times New Roman"/>
                <w:b/>
                <w:bCs/>
                <w:color w:val="FFFFFF"/>
                <w:sz w:val="24"/>
                <w:lang w:val="en-GB"/>
              </w:rPr>
              <w:t>Item</w:t>
            </w:r>
          </w:p>
        </w:tc>
        <w:tc>
          <w:tcPr>
            <w:tcW w:w="1240" w:type="dxa"/>
            <w:shd w:val="clear" w:color="auto" w:fill="4BACC6"/>
          </w:tcPr>
          <w:p w:rsidR="00E16FDB" w:rsidRPr="002467A7" w:rsidRDefault="00E16FDB" w:rsidP="00E16FDB">
            <w:pPr>
              <w:spacing w:line="360" w:lineRule="auto"/>
              <w:jc w:val="both"/>
              <w:rPr>
                <w:rFonts w:ascii="Times New Roman" w:hAnsi="Times New Roman"/>
                <w:b/>
                <w:bCs/>
                <w:color w:val="FFFFFF"/>
                <w:sz w:val="24"/>
                <w:lang w:val="en-GB"/>
              </w:rPr>
            </w:pPr>
            <w:r w:rsidRPr="002467A7">
              <w:rPr>
                <w:rFonts w:ascii="Times New Roman" w:hAnsi="Times New Roman"/>
                <w:b/>
                <w:bCs/>
                <w:color w:val="FFFFFF"/>
                <w:sz w:val="24"/>
                <w:lang w:val="en-GB"/>
              </w:rPr>
              <w:t>Strongly disagree</w:t>
            </w:r>
          </w:p>
        </w:tc>
        <w:tc>
          <w:tcPr>
            <w:tcW w:w="1260" w:type="dxa"/>
            <w:tcBorders>
              <w:top w:val="single" w:sz="8" w:space="0" w:color="4BACC6"/>
            </w:tcBorders>
            <w:shd w:val="clear" w:color="auto" w:fill="4BACC6"/>
          </w:tcPr>
          <w:p w:rsidR="00E16FDB" w:rsidRPr="002467A7" w:rsidRDefault="00E16FDB" w:rsidP="00E16FDB">
            <w:pPr>
              <w:spacing w:line="360" w:lineRule="auto"/>
              <w:jc w:val="both"/>
              <w:rPr>
                <w:rFonts w:ascii="Times New Roman" w:hAnsi="Times New Roman"/>
                <w:b/>
                <w:bCs/>
                <w:color w:val="FFFFFF"/>
                <w:sz w:val="24"/>
                <w:lang w:val="en-GB"/>
              </w:rPr>
            </w:pPr>
            <w:r w:rsidRPr="002467A7">
              <w:rPr>
                <w:rFonts w:ascii="Times New Roman" w:hAnsi="Times New Roman"/>
                <w:b/>
                <w:bCs/>
                <w:color w:val="FFFFFF"/>
                <w:sz w:val="24"/>
                <w:lang w:val="en-GB"/>
              </w:rPr>
              <w:t>Disagree</w:t>
            </w:r>
          </w:p>
        </w:tc>
        <w:tc>
          <w:tcPr>
            <w:tcW w:w="810" w:type="dxa"/>
            <w:shd w:val="clear" w:color="auto" w:fill="4BACC6"/>
          </w:tcPr>
          <w:p w:rsidR="00E16FDB" w:rsidRPr="002467A7" w:rsidRDefault="00E16FDB" w:rsidP="00E16FDB">
            <w:pPr>
              <w:spacing w:line="360" w:lineRule="auto"/>
              <w:jc w:val="both"/>
              <w:rPr>
                <w:rFonts w:ascii="Times New Roman" w:hAnsi="Times New Roman"/>
                <w:b/>
                <w:bCs/>
                <w:color w:val="FFFFFF"/>
                <w:sz w:val="24"/>
                <w:lang w:val="en-GB"/>
              </w:rPr>
            </w:pPr>
            <w:r w:rsidRPr="002467A7">
              <w:rPr>
                <w:rFonts w:ascii="Times New Roman" w:hAnsi="Times New Roman"/>
                <w:b/>
                <w:bCs/>
                <w:color w:val="FFFFFF"/>
                <w:sz w:val="24"/>
                <w:lang w:val="en-GB"/>
              </w:rPr>
              <w:t>Not sure</w:t>
            </w:r>
          </w:p>
        </w:tc>
        <w:tc>
          <w:tcPr>
            <w:tcW w:w="990" w:type="dxa"/>
            <w:tcBorders>
              <w:top w:val="single" w:sz="8" w:space="0" w:color="4BACC6"/>
            </w:tcBorders>
            <w:shd w:val="clear" w:color="auto" w:fill="4BACC6"/>
          </w:tcPr>
          <w:p w:rsidR="00E16FDB" w:rsidRPr="002467A7" w:rsidRDefault="00E16FDB" w:rsidP="00E16FDB">
            <w:pPr>
              <w:spacing w:line="360" w:lineRule="auto"/>
              <w:jc w:val="both"/>
              <w:rPr>
                <w:rFonts w:ascii="Times New Roman" w:hAnsi="Times New Roman"/>
                <w:b/>
                <w:bCs/>
                <w:color w:val="FFFFFF"/>
                <w:sz w:val="24"/>
                <w:lang w:val="en-GB"/>
              </w:rPr>
            </w:pPr>
            <w:r w:rsidRPr="002467A7">
              <w:rPr>
                <w:rFonts w:ascii="Times New Roman" w:hAnsi="Times New Roman"/>
                <w:b/>
                <w:bCs/>
                <w:color w:val="FFFFFF"/>
                <w:sz w:val="24"/>
                <w:lang w:val="en-GB"/>
              </w:rPr>
              <w:t>Agree</w:t>
            </w:r>
          </w:p>
        </w:tc>
        <w:tc>
          <w:tcPr>
            <w:tcW w:w="1530" w:type="dxa"/>
            <w:shd w:val="clear" w:color="auto" w:fill="4BACC6"/>
          </w:tcPr>
          <w:p w:rsidR="00E16FDB" w:rsidRPr="002467A7" w:rsidRDefault="00E16FDB" w:rsidP="00E16FDB">
            <w:pPr>
              <w:spacing w:line="360" w:lineRule="auto"/>
              <w:jc w:val="both"/>
              <w:rPr>
                <w:rFonts w:ascii="Times New Roman" w:hAnsi="Times New Roman"/>
                <w:b/>
                <w:bCs/>
                <w:color w:val="FFFFFF"/>
                <w:sz w:val="24"/>
                <w:lang w:val="en-GB"/>
              </w:rPr>
            </w:pPr>
            <w:r w:rsidRPr="002467A7">
              <w:rPr>
                <w:rFonts w:ascii="Times New Roman" w:hAnsi="Times New Roman"/>
                <w:b/>
                <w:bCs/>
                <w:color w:val="FFFFFF"/>
                <w:sz w:val="24"/>
                <w:lang w:val="en-GB"/>
              </w:rPr>
              <w:t>Strongly agree</w:t>
            </w:r>
          </w:p>
        </w:tc>
      </w:tr>
      <w:tr w:rsidR="00E16FDB" w:rsidRPr="002467A7" w:rsidTr="00E16FDB">
        <w:trPr>
          <w:trHeight w:val="733"/>
        </w:trPr>
        <w:tc>
          <w:tcPr>
            <w:tcW w:w="558" w:type="dxa"/>
            <w:tcBorders>
              <w:top w:val="single" w:sz="8" w:space="0" w:color="4BACC6"/>
              <w:left w:val="single" w:sz="8" w:space="0" w:color="4BACC6"/>
              <w:bottom w:val="single" w:sz="8" w:space="0" w:color="4BACC6"/>
            </w:tcBorders>
            <w:shd w:val="clear" w:color="auto" w:fill="auto"/>
          </w:tcPr>
          <w:p w:rsidR="00E16FDB" w:rsidRPr="00776AEF" w:rsidRDefault="00E16FDB" w:rsidP="00E16FDB">
            <w:pPr>
              <w:numPr>
                <w:ilvl w:val="0"/>
                <w:numId w:val="39"/>
              </w:numPr>
              <w:tabs>
                <w:tab w:val="clear" w:pos="720"/>
              </w:tabs>
              <w:spacing w:before="60" w:after="60" w:line="360" w:lineRule="auto"/>
              <w:ind w:left="0" w:right="-64" w:firstLine="0"/>
              <w:jc w:val="both"/>
              <w:rPr>
                <w:rFonts w:ascii="Times New Roman" w:hAnsi="Times New Roman"/>
                <w:bCs/>
                <w:sz w:val="24"/>
                <w:lang w:val="en-GB"/>
              </w:rPr>
            </w:pPr>
          </w:p>
        </w:tc>
        <w:tc>
          <w:tcPr>
            <w:tcW w:w="2810" w:type="dxa"/>
            <w:tcBorders>
              <w:top w:val="single" w:sz="8" w:space="0" w:color="4BACC6"/>
              <w:bottom w:val="single" w:sz="8" w:space="0" w:color="4BACC6"/>
            </w:tcBorders>
            <w:shd w:val="clear" w:color="auto" w:fill="auto"/>
          </w:tcPr>
          <w:p w:rsidR="00E16FDB" w:rsidRPr="00776AEF" w:rsidRDefault="00E16FDB" w:rsidP="00E16FDB">
            <w:pPr>
              <w:spacing w:before="60" w:line="360" w:lineRule="auto"/>
              <w:jc w:val="both"/>
              <w:rPr>
                <w:rFonts w:ascii="Times New Roman" w:hAnsi="Times New Roman"/>
                <w:sz w:val="24"/>
                <w:lang w:val="en-GB"/>
              </w:rPr>
            </w:pPr>
            <w:r w:rsidRPr="00776AEF">
              <w:rPr>
                <w:rFonts w:ascii="Times New Roman" w:hAnsi="Times New Roman"/>
                <w:sz w:val="24"/>
                <w:lang w:val="en-GB"/>
              </w:rPr>
              <w:t>Achievement of training objectives</w:t>
            </w:r>
          </w:p>
        </w:tc>
        <w:tc>
          <w:tcPr>
            <w:tcW w:w="124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126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81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990" w:type="dxa"/>
            <w:tcBorders>
              <w:top w:val="single" w:sz="8" w:space="0" w:color="4BACC6"/>
              <w:bottom w:val="single" w:sz="8" w:space="0" w:color="4BACC6"/>
            </w:tcBorders>
            <w:shd w:val="clear" w:color="auto" w:fill="auto"/>
          </w:tcPr>
          <w:p w:rsidR="00E16FDB" w:rsidRPr="00776AEF" w:rsidRDefault="00E16FDB" w:rsidP="00DF4322">
            <w:pPr>
              <w:spacing w:line="360" w:lineRule="auto"/>
              <w:jc w:val="both"/>
              <w:rPr>
                <w:rFonts w:ascii="Times New Roman" w:hAnsi="Times New Roman"/>
                <w:sz w:val="24"/>
                <w:lang w:val="en-GB"/>
              </w:rPr>
            </w:pPr>
            <w:r w:rsidRPr="00776AEF">
              <w:rPr>
                <w:rFonts w:ascii="Times New Roman" w:hAnsi="Times New Roman"/>
                <w:sz w:val="24"/>
                <w:lang w:val="en-GB"/>
              </w:rPr>
              <w:t>1</w:t>
            </w:r>
            <w:r w:rsidR="00DF4322">
              <w:rPr>
                <w:rFonts w:ascii="Times New Roman" w:hAnsi="Times New Roman"/>
                <w:sz w:val="24"/>
                <w:lang w:val="en-GB"/>
              </w:rPr>
              <w:t>0</w:t>
            </w:r>
          </w:p>
        </w:tc>
        <w:tc>
          <w:tcPr>
            <w:tcW w:w="1530" w:type="dxa"/>
            <w:tcBorders>
              <w:top w:val="single" w:sz="8" w:space="0" w:color="4BACC6"/>
              <w:bottom w:val="single" w:sz="8" w:space="0" w:color="4BACC6"/>
              <w:right w:val="single" w:sz="8" w:space="0" w:color="4BACC6"/>
            </w:tcBorders>
            <w:shd w:val="clear" w:color="auto" w:fill="auto"/>
          </w:tcPr>
          <w:p w:rsidR="00E16FDB" w:rsidRPr="00776AEF" w:rsidRDefault="00DF4322" w:rsidP="00E16FDB">
            <w:pPr>
              <w:spacing w:line="360" w:lineRule="auto"/>
              <w:jc w:val="both"/>
              <w:rPr>
                <w:rFonts w:ascii="Times New Roman" w:hAnsi="Times New Roman"/>
                <w:b/>
                <w:bCs/>
                <w:sz w:val="24"/>
                <w:lang w:val="en-GB"/>
              </w:rPr>
            </w:pPr>
            <w:r>
              <w:rPr>
                <w:rFonts w:ascii="Times New Roman" w:hAnsi="Times New Roman"/>
                <w:b/>
                <w:bCs/>
                <w:sz w:val="24"/>
                <w:lang w:val="en-GB"/>
              </w:rPr>
              <w:t>17</w:t>
            </w:r>
          </w:p>
        </w:tc>
      </w:tr>
      <w:tr w:rsidR="00E16FDB" w:rsidRPr="002467A7" w:rsidTr="00E16FDB">
        <w:trPr>
          <w:trHeight w:val="20"/>
        </w:trPr>
        <w:tc>
          <w:tcPr>
            <w:tcW w:w="558" w:type="dxa"/>
            <w:shd w:val="clear" w:color="auto" w:fill="auto"/>
          </w:tcPr>
          <w:p w:rsidR="00E16FDB" w:rsidRPr="00776AEF" w:rsidRDefault="00E16FDB" w:rsidP="00E16FDB">
            <w:pPr>
              <w:numPr>
                <w:ilvl w:val="0"/>
                <w:numId w:val="39"/>
              </w:numPr>
              <w:tabs>
                <w:tab w:val="clear" w:pos="720"/>
              </w:tabs>
              <w:spacing w:before="60" w:after="60" w:line="360" w:lineRule="auto"/>
              <w:ind w:left="0" w:right="-64" w:firstLine="0"/>
              <w:jc w:val="both"/>
              <w:rPr>
                <w:rFonts w:ascii="Times New Roman" w:hAnsi="Times New Roman"/>
                <w:bCs/>
                <w:sz w:val="24"/>
                <w:lang w:val="en-GB"/>
              </w:rPr>
            </w:pPr>
          </w:p>
        </w:tc>
        <w:tc>
          <w:tcPr>
            <w:tcW w:w="2810" w:type="dxa"/>
            <w:shd w:val="clear" w:color="auto" w:fill="auto"/>
          </w:tcPr>
          <w:p w:rsidR="00E16FDB" w:rsidRPr="00776AEF" w:rsidRDefault="00E16FDB" w:rsidP="00E16FDB">
            <w:pPr>
              <w:spacing w:before="60" w:line="360" w:lineRule="auto"/>
              <w:ind w:left="29"/>
              <w:jc w:val="both"/>
              <w:rPr>
                <w:rFonts w:ascii="Times New Roman" w:hAnsi="Times New Roman"/>
                <w:sz w:val="24"/>
                <w:lang w:val="en-GB"/>
              </w:rPr>
            </w:pPr>
            <w:r w:rsidRPr="00776AEF">
              <w:rPr>
                <w:rFonts w:ascii="Times New Roman" w:hAnsi="Times New Roman"/>
                <w:sz w:val="24"/>
                <w:lang w:val="en-GB"/>
              </w:rPr>
              <w:t>Materials distributed</w:t>
            </w:r>
          </w:p>
        </w:tc>
        <w:tc>
          <w:tcPr>
            <w:tcW w:w="1240" w:type="dxa"/>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1260" w:type="dxa"/>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810" w:type="dxa"/>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990" w:type="dxa"/>
            <w:shd w:val="clear" w:color="auto" w:fill="auto"/>
          </w:tcPr>
          <w:p w:rsidR="00E16FDB" w:rsidRPr="00776AEF" w:rsidRDefault="00E16FDB" w:rsidP="00E16FDB">
            <w:pPr>
              <w:spacing w:line="360" w:lineRule="auto"/>
              <w:jc w:val="both"/>
              <w:rPr>
                <w:rFonts w:ascii="Times New Roman" w:hAnsi="Times New Roman"/>
                <w:sz w:val="24"/>
                <w:lang w:val="en-GB"/>
              </w:rPr>
            </w:pPr>
            <w:r w:rsidRPr="00776AEF">
              <w:rPr>
                <w:rFonts w:ascii="Times New Roman" w:hAnsi="Times New Roman"/>
                <w:sz w:val="24"/>
                <w:lang w:val="en-GB"/>
              </w:rPr>
              <w:t>13</w:t>
            </w:r>
          </w:p>
        </w:tc>
        <w:tc>
          <w:tcPr>
            <w:tcW w:w="1530" w:type="dxa"/>
            <w:shd w:val="clear" w:color="auto" w:fill="auto"/>
          </w:tcPr>
          <w:p w:rsidR="00E16FDB" w:rsidRPr="00776AEF" w:rsidRDefault="00DF4322" w:rsidP="00DF4322">
            <w:pPr>
              <w:spacing w:line="360" w:lineRule="auto"/>
              <w:jc w:val="both"/>
              <w:rPr>
                <w:rFonts w:ascii="Times New Roman" w:hAnsi="Times New Roman"/>
                <w:b/>
                <w:bCs/>
                <w:sz w:val="24"/>
                <w:lang w:val="en-GB"/>
              </w:rPr>
            </w:pPr>
            <w:r>
              <w:rPr>
                <w:rFonts w:ascii="Times New Roman" w:hAnsi="Times New Roman"/>
                <w:b/>
                <w:bCs/>
                <w:sz w:val="24"/>
                <w:lang w:val="en-GB"/>
              </w:rPr>
              <w:t>14</w:t>
            </w:r>
          </w:p>
        </w:tc>
      </w:tr>
      <w:tr w:rsidR="00E16FDB" w:rsidRPr="002467A7" w:rsidTr="00E16FDB">
        <w:trPr>
          <w:trHeight w:val="20"/>
        </w:trPr>
        <w:tc>
          <w:tcPr>
            <w:tcW w:w="558" w:type="dxa"/>
            <w:tcBorders>
              <w:top w:val="single" w:sz="8" w:space="0" w:color="4BACC6"/>
              <w:left w:val="single" w:sz="8" w:space="0" w:color="4BACC6"/>
              <w:bottom w:val="single" w:sz="8" w:space="0" w:color="4BACC6"/>
            </w:tcBorders>
            <w:shd w:val="clear" w:color="auto" w:fill="auto"/>
          </w:tcPr>
          <w:p w:rsidR="00E16FDB" w:rsidRPr="00776AEF" w:rsidRDefault="00E16FDB" w:rsidP="00E16FDB">
            <w:pPr>
              <w:numPr>
                <w:ilvl w:val="0"/>
                <w:numId w:val="39"/>
              </w:numPr>
              <w:tabs>
                <w:tab w:val="clear" w:pos="720"/>
              </w:tabs>
              <w:spacing w:before="60" w:after="60" w:line="360" w:lineRule="auto"/>
              <w:ind w:left="0" w:right="-64" w:firstLine="0"/>
              <w:jc w:val="both"/>
              <w:rPr>
                <w:rFonts w:ascii="Times New Roman" w:hAnsi="Times New Roman"/>
                <w:bCs/>
                <w:sz w:val="24"/>
                <w:lang w:val="en-GB"/>
              </w:rPr>
            </w:pPr>
          </w:p>
        </w:tc>
        <w:tc>
          <w:tcPr>
            <w:tcW w:w="2810" w:type="dxa"/>
            <w:tcBorders>
              <w:top w:val="single" w:sz="8" w:space="0" w:color="4BACC6"/>
              <w:bottom w:val="single" w:sz="8" w:space="0" w:color="4BACC6"/>
            </w:tcBorders>
            <w:shd w:val="clear" w:color="auto" w:fill="auto"/>
          </w:tcPr>
          <w:p w:rsidR="00E16FDB" w:rsidRPr="00776AEF" w:rsidRDefault="00E16FDB" w:rsidP="00E16FDB">
            <w:pPr>
              <w:spacing w:before="60" w:line="360" w:lineRule="auto"/>
              <w:ind w:left="29"/>
              <w:jc w:val="both"/>
              <w:rPr>
                <w:rFonts w:ascii="Times New Roman" w:hAnsi="Times New Roman"/>
                <w:sz w:val="24"/>
                <w:lang w:val="en-GB"/>
              </w:rPr>
            </w:pPr>
            <w:r w:rsidRPr="00776AEF">
              <w:rPr>
                <w:rFonts w:ascii="Times New Roman" w:hAnsi="Times New Roman"/>
                <w:sz w:val="24"/>
                <w:lang w:val="en-GB"/>
              </w:rPr>
              <w:t>Facilitation of training</w:t>
            </w:r>
          </w:p>
        </w:tc>
        <w:tc>
          <w:tcPr>
            <w:tcW w:w="124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126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81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99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r w:rsidRPr="00776AEF">
              <w:rPr>
                <w:rFonts w:ascii="Times New Roman" w:hAnsi="Times New Roman"/>
                <w:sz w:val="24"/>
                <w:lang w:val="en-GB"/>
              </w:rPr>
              <w:t>7</w:t>
            </w:r>
          </w:p>
        </w:tc>
        <w:tc>
          <w:tcPr>
            <w:tcW w:w="1530" w:type="dxa"/>
            <w:tcBorders>
              <w:top w:val="single" w:sz="8" w:space="0" w:color="4BACC6"/>
              <w:bottom w:val="single" w:sz="8" w:space="0" w:color="4BACC6"/>
              <w:right w:val="single" w:sz="8" w:space="0" w:color="4BACC6"/>
            </w:tcBorders>
            <w:shd w:val="clear" w:color="auto" w:fill="auto"/>
          </w:tcPr>
          <w:p w:rsidR="00E16FDB" w:rsidRPr="00776AEF" w:rsidRDefault="00DF4322" w:rsidP="00E16FDB">
            <w:pPr>
              <w:spacing w:line="360" w:lineRule="auto"/>
              <w:jc w:val="both"/>
              <w:rPr>
                <w:rFonts w:ascii="Times New Roman" w:hAnsi="Times New Roman"/>
                <w:b/>
                <w:bCs/>
                <w:sz w:val="24"/>
                <w:lang w:val="en-GB"/>
              </w:rPr>
            </w:pPr>
            <w:r>
              <w:rPr>
                <w:rFonts w:ascii="Times New Roman" w:hAnsi="Times New Roman"/>
                <w:b/>
                <w:bCs/>
                <w:sz w:val="24"/>
                <w:lang w:val="en-GB"/>
              </w:rPr>
              <w:t>20</w:t>
            </w:r>
          </w:p>
        </w:tc>
      </w:tr>
      <w:tr w:rsidR="00E16FDB" w:rsidRPr="002467A7" w:rsidTr="00E16FDB">
        <w:trPr>
          <w:trHeight w:val="20"/>
        </w:trPr>
        <w:tc>
          <w:tcPr>
            <w:tcW w:w="558" w:type="dxa"/>
            <w:shd w:val="clear" w:color="auto" w:fill="auto"/>
          </w:tcPr>
          <w:p w:rsidR="00E16FDB" w:rsidRPr="00776AEF" w:rsidRDefault="00E16FDB" w:rsidP="00E16FDB">
            <w:pPr>
              <w:numPr>
                <w:ilvl w:val="0"/>
                <w:numId w:val="39"/>
              </w:numPr>
              <w:tabs>
                <w:tab w:val="clear" w:pos="720"/>
              </w:tabs>
              <w:spacing w:before="60" w:after="60" w:line="360" w:lineRule="auto"/>
              <w:ind w:left="0" w:right="-64" w:firstLine="0"/>
              <w:jc w:val="both"/>
              <w:rPr>
                <w:rFonts w:ascii="Times New Roman" w:hAnsi="Times New Roman"/>
                <w:bCs/>
                <w:sz w:val="24"/>
                <w:lang w:val="en-GB"/>
              </w:rPr>
            </w:pPr>
          </w:p>
        </w:tc>
        <w:tc>
          <w:tcPr>
            <w:tcW w:w="2810" w:type="dxa"/>
            <w:shd w:val="clear" w:color="auto" w:fill="auto"/>
          </w:tcPr>
          <w:p w:rsidR="00E16FDB" w:rsidRPr="00776AEF" w:rsidRDefault="00E16FDB" w:rsidP="00E16FDB">
            <w:pPr>
              <w:spacing w:before="60" w:line="360" w:lineRule="auto"/>
              <w:ind w:left="29"/>
              <w:jc w:val="both"/>
              <w:rPr>
                <w:rFonts w:ascii="Times New Roman" w:hAnsi="Times New Roman"/>
                <w:sz w:val="24"/>
                <w:lang w:val="en-GB"/>
              </w:rPr>
            </w:pPr>
            <w:r w:rsidRPr="00776AEF">
              <w:rPr>
                <w:rFonts w:ascii="Times New Roman" w:hAnsi="Times New Roman"/>
                <w:sz w:val="24"/>
                <w:lang w:val="en-GB"/>
              </w:rPr>
              <w:t>Timeframe allocated for the training programme</w:t>
            </w:r>
          </w:p>
        </w:tc>
        <w:tc>
          <w:tcPr>
            <w:tcW w:w="1240" w:type="dxa"/>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1260" w:type="dxa"/>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810" w:type="dxa"/>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990" w:type="dxa"/>
            <w:shd w:val="clear" w:color="auto" w:fill="auto"/>
          </w:tcPr>
          <w:p w:rsidR="00E16FDB" w:rsidRPr="00776AEF" w:rsidRDefault="00DF4322" w:rsidP="00DF4322">
            <w:pPr>
              <w:spacing w:line="360" w:lineRule="auto"/>
              <w:jc w:val="both"/>
              <w:rPr>
                <w:rFonts w:ascii="Times New Roman" w:hAnsi="Times New Roman"/>
                <w:sz w:val="24"/>
                <w:lang w:val="en-GB"/>
              </w:rPr>
            </w:pPr>
            <w:r>
              <w:rPr>
                <w:rFonts w:ascii="Times New Roman" w:hAnsi="Times New Roman"/>
                <w:sz w:val="24"/>
                <w:lang w:val="en-GB"/>
              </w:rPr>
              <w:t>12</w:t>
            </w:r>
          </w:p>
        </w:tc>
        <w:tc>
          <w:tcPr>
            <w:tcW w:w="1530" w:type="dxa"/>
            <w:shd w:val="clear" w:color="auto" w:fill="auto"/>
          </w:tcPr>
          <w:p w:rsidR="00E16FDB" w:rsidRPr="00776AEF" w:rsidRDefault="00DF4322" w:rsidP="00E16FDB">
            <w:pPr>
              <w:spacing w:line="360" w:lineRule="auto"/>
              <w:jc w:val="both"/>
              <w:rPr>
                <w:rFonts w:ascii="Times New Roman" w:hAnsi="Times New Roman"/>
                <w:b/>
                <w:bCs/>
                <w:sz w:val="24"/>
                <w:lang w:val="en-GB"/>
              </w:rPr>
            </w:pPr>
            <w:r>
              <w:rPr>
                <w:rFonts w:ascii="Times New Roman" w:hAnsi="Times New Roman"/>
                <w:b/>
                <w:bCs/>
                <w:sz w:val="24"/>
                <w:lang w:val="en-GB"/>
              </w:rPr>
              <w:t>15</w:t>
            </w:r>
          </w:p>
        </w:tc>
      </w:tr>
      <w:tr w:rsidR="00E16FDB" w:rsidRPr="002467A7" w:rsidTr="00E16FDB">
        <w:trPr>
          <w:trHeight w:val="20"/>
        </w:trPr>
        <w:tc>
          <w:tcPr>
            <w:tcW w:w="558" w:type="dxa"/>
            <w:tcBorders>
              <w:top w:val="single" w:sz="8" w:space="0" w:color="4BACC6"/>
              <w:left w:val="single" w:sz="8" w:space="0" w:color="4BACC6"/>
              <w:bottom w:val="single" w:sz="8" w:space="0" w:color="4BACC6"/>
            </w:tcBorders>
            <w:shd w:val="clear" w:color="auto" w:fill="auto"/>
          </w:tcPr>
          <w:p w:rsidR="00E16FDB" w:rsidRPr="00776AEF" w:rsidRDefault="00E16FDB" w:rsidP="00E16FDB">
            <w:pPr>
              <w:numPr>
                <w:ilvl w:val="0"/>
                <w:numId w:val="39"/>
              </w:numPr>
              <w:tabs>
                <w:tab w:val="clear" w:pos="720"/>
              </w:tabs>
              <w:spacing w:before="60" w:after="60" w:line="360" w:lineRule="auto"/>
              <w:ind w:left="0" w:right="-64" w:firstLine="0"/>
              <w:jc w:val="both"/>
              <w:rPr>
                <w:rFonts w:ascii="Times New Roman" w:hAnsi="Times New Roman"/>
                <w:bCs/>
                <w:sz w:val="24"/>
                <w:lang w:val="en-GB"/>
              </w:rPr>
            </w:pPr>
          </w:p>
        </w:tc>
        <w:tc>
          <w:tcPr>
            <w:tcW w:w="2810" w:type="dxa"/>
            <w:tcBorders>
              <w:top w:val="single" w:sz="8" w:space="0" w:color="4BACC6"/>
              <w:bottom w:val="single" w:sz="8" w:space="0" w:color="4BACC6"/>
            </w:tcBorders>
            <w:shd w:val="clear" w:color="auto" w:fill="auto"/>
          </w:tcPr>
          <w:p w:rsidR="00E16FDB" w:rsidRPr="00776AEF" w:rsidRDefault="00E16FDB" w:rsidP="00E16FDB">
            <w:pPr>
              <w:spacing w:before="60" w:line="360" w:lineRule="auto"/>
              <w:ind w:left="29"/>
              <w:jc w:val="both"/>
              <w:rPr>
                <w:rFonts w:ascii="Times New Roman" w:hAnsi="Times New Roman"/>
                <w:sz w:val="24"/>
                <w:lang w:val="en-GB"/>
              </w:rPr>
            </w:pPr>
            <w:r w:rsidRPr="00776AEF">
              <w:rPr>
                <w:rFonts w:ascii="Times New Roman" w:hAnsi="Times New Roman"/>
                <w:sz w:val="24"/>
                <w:lang w:val="en-GB"/>
              </w:rPr>
              <w:t>Opportunities for sharing and participation</w:t>
            </w:r>
          </w:p>
        </w:tc>
        <w:tc>
          <w:tcPr>
            <w:tcW w:w="124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126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810" w:type="dxa"/>
            <w:tcBorders>
              <w:top w:val="single" w:sz="8"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sz w:val="24"/>
                <w:lang w:val="en-GB"/>
              </w:rPr>
            </w:pPr>
          </w:p>
        </w:tc>
        <w:tc>
          <w:tcPr>
            <w:tcW w:w="990" w:type="dxa"/>
            <w:tcBorders>
              <w:top w:val="single" w:sz="8" w:space="0" w:color="4BACC6"/>
              <w:bottom w:val="single" w:sz="8" w:space="0" w:color="4BACC6"/>
            </w:tcBorders>
            <w:shd w:val="clear" w:color="auto" w:fill="auto"/>
          </w:tcPr>
          <w:p w:rsidR="00E16FDB" w:rsidRPr="00776AEF" w:rsidRDefault="00DF4322" w:rsidP="00E16FDB">
            <w:pPr>
              <w:spacing w:line="360" w:lineRule="auto"/>
              <w:jc w:val="both"/>
              <w:rPr>
                <w:rFonts w:ascii="Times New Roman" w:hAnsi="Times New Roman"/>
                <w:sz w:val="24"/>
                <w:lang w:val="en-GB"/>
              </w:rPr>
            </w:pPr>
            <w:r>
              <w:rPr>
                <w:rFonts w:ascii="Times New Roman" w:hAnsi="Times New Roman"/>
                <w:sz w:val="24"/>
                <w:lang w:val="en-GB"/>
              </w:rPr>
              <w:t>10</w:t>
            </w:r>
          </w:p>
        </w:tc>
        <w:tc>
          <w:tcPr>
            <w:tcW w:w="1530" w:type="dxa"/>
            <w:tcBorders>
              <w:top w:val="single" w:sz="8" w:space="0" w:color="4BACC6"/>
              <w:bottom w:val="single" w:sz="8" w:space="0" w:color="4BACC6"/>
              <w:right w:val="single" w:sz="8" w:space="0" w:color="4BACC6"/>
            </w:tcBorders>
            <w:shd w:val="clear" w:color="auto" w:fill="auto"/>
          </w:tcPr>
          <w:p w:rsidR="00E16FDB" w:rsidRPr="00776AEF" w:rsidRDefault="00E16FDB" w:rsidP="00DF4322">
            <w:pPr>
              <w:spacing w:line="360" w:lineRule="auto"/>
              <w:jc w:val="both"/>
              <w:rPr>
                <w:rFonts w:ascii="Times New Roman" w:hAnsi="Times New Roman"/>
                <w:b/>
                <w:bCs/>
                <w:sz w:val="24"/>
                <w:lang w:val="en-GB"/>
              </w:rPr>
            </w:pPr>
            <w:r w:rsidRPr="00776AEF">
              <w:rPr>
                <w:rFonts w:ascii="Times New Roman" w:hAnsi="Times New Roman"/>
                <w:b/>
                <w:bCs/>
                <w:sz w:val="24"/>
                <w:lang w:val="en-GB"/>
              </w:rPr>
              <w:t>1</w:t>
            </w:r>
            <w:r w:rsidR="00DF4322">
              <w:rPr>
                <w:rFonts w:ascii="Times New Roman" w:hAnsi="Times New Roman"/>
                <w:b/>
                <w:bCs/>
                <w:sz w:val="24"/>
                <w:lang w:val="en-GB"/>
              </w:rPr>
              <w:t>7</w:t>
            </w:r>
          </w:p>
        </w:tc>
      </w:tr>
      <w:tr w:rsidR="00E16FDB" w:rsidRPr="002467A7" w:rsidTr="00E16FDB">
        <w:trPr>
          <w:trHeight w:val="20"/>
        </w:trPr>
        <w:tc>
          <w:tcPr>
            <w:tcW w:w="558" w:type="dxa"/>
            <w:tcBorders>
              <w:top w:val="double" w:sz="6" w:space="0" w:color="4BACC6"/>
              <w:left w:val="single" w:sz="8" w:space="0" w:color="4BACC6"/>
              <w:bottom w:val="single" w:sz="8" w:space="0" w:color="4BACC6"/>
            </w:tcBorders>
            <w:shd w:val="clear" w:color="auto" w:fill="auto"/>
          </w:tcPr>
          <w:p w:rsidR="00E16FDB" w:rsidRPr="00776AEF" w:rsidRDefault="00E16FDB" w:rsidP="00E16FDB">
            <w:pPr>
              <w:numPr>
                <w:ilvl w:val="0"/>
                <w:numId w:val="39"/>
              </w:numPr>
              <w:tabs>
                <w:tab w:val="clear" w:pos="720"/>
              </w:tabs>
              <w:spacing w:before="60" w:after="60" w:line="360" w:lineRule="auto"/>
              <w:ind w:left="0" w:right="-64" w:firstLine="0"/>
              <w:jc w:val="both"/>
              <w:rPr>
                <w:rFonts w:ascii="Times New Roman" w:hAnsi="Times New Roman"/>
                <w:bCs/>
                <w:sz w:val="24"/>
                <w:lang w:val="en-GB"/>
              </w:rPr>
            </w:pPr>
          </w:p>
        </w:tc>
        <w:tc>
          <w:tcPr>
            <w:tcW w:w="2810" w:type="dxa"/>
            <w:tcBorders>
              <w:top w:val="double" w:sz="6" w:space="0" w:color="4BACC6"/>
              <w:bottom w:val="single" w:sz="8" w:space="0" w:color="4BACC6"/>
            </w:tcBorders>
            <w:shd w:val="clear" w:color="auto" w:fill="auto"/>
          </w:tcPr>
          <w:p w:rsidR="00E16FDB" w:rsidRPr="00776AEF" w:rsidRDefault="00E16FDB" w:rsidP="00E16FDB">
            <w:pPr>
              <w:spacing w:before="60"/>
              <w:ind w:left="29"/>
              <w:jc w:val="both"/>
              <w:rPr>
                <w:rFonts w:ascii="Times New Roman" w:hAnsi="Times New Roman"/>
                <w:bCs/>
                <w:sz w:val="24"/>
                <w:lang w:val="en-GB"/>
              </w:rPr>
            </w:pPr>
            <w:r w:rsidRPr="00776AEF">
              <w:rPr>
                <w:rFonts w:ascii="Times New Roman" w:hAnsi="Times New Roman"/>
                <w:bCs/>
                <w:sz w:val="24"/>
                <w:lang w:val="en-GB"/>
              </w:rPr>
              <w:t>Presentations were well organized</w:t>
            </w:r>
          </w:p>
        </w:tc>
        <w:tc>
          <w:tcPr>
            <w:tcW w:w="1240" w:type="dxa"/>
            <w:tcBorders>
              <w:top w:val="double" w:sz="6"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bCs/>
                <w:sz w:val="24"/>
                <w:lang w:val="en-GB"/>
              </w:rPr>
            </w:pPr>
          </w:p>
        </w:tc>
        <w:tc>
          <w:tcPr>
            <w:tcW w:w="1260" w:type="dxa"/>
            <w:tcBorders>
              <w:top w:val="double" w:sz="6"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bCs/>
                <w:sz w:val="24"/>
                <w:lang w:val="en-GB"/>
              </w:rPr>
            </w:pPr>
          </w:p>
        </w:tc>
        <w:tc>
          <w:tcPr>
            <w:tcW w:w="810" w:type="dxa"/>
            <w:tcBorders>
              <w:top w:val="double" w:sz="6"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bCs/>
                <w:sz w:val="24"/>
                <w:lang w:val="en-GB"/>
              </w:rPr>
            </w:pPr>
          </w:p>
        </w:tc>
        <w:tc>
          <w:tcPr>
            <w:tcW w:w="990" w:type="dxa"/>
            <w:tcBorders>
              <w:top w:val="double" w:sz="6" w:space="0" w:color="4BACC6"/>
              <w:bottom w:val="single" w:sz="8" w:space="0" w:color="4BACC6"/>
            </w:tcBorders>
            <w:shd w:val="clear" w:color="auto" w:fill="auto"/>
          </w:tcPr>
          <w:p w:rsidR="00E16FDB" w:rsidRPr="00776AEF" w:rsidRDefault="00E16FDB" w:rsidP="00E16FDB">
            <w:pPr>
              <w:spacing w:line="360" w:lineRule="auto"/>
              <w:jc w:val="both"/>
              <w:rPr>
                <w:rFonts w:ascii="Times New Roman" w:hAnsi="Times New Roman"/>
                <w:bCs/>
                <w:sz w:val="24"/>
                <w:lang w:val="en-GB"/>
              </w:rPr>
            </w:pPr>
            <w:r w:rsidRPr="00776AEF">
              <w:rPr>
                <w:rFonts w:ascii="Times New Roman" w:hAnsi="Times New Roman"/>
                <w:bCs/>
                <w:sz w:val="24"/>
                <w:lang w:val="en-GB"/>
              </w:rPr>
              <w:t>07</w:t>
            </w:r>
          </w:p>
        </w:tc>
        <w:tc>
          <w:tcPr>
            <w:tcW w:w="1530" w:type="dxa"/>
            <w:tcBorders>
              <w:top w:val="double" w:sz="6" w:space="0" w:color="4BACC6"/>
              <w:bottom w:val="single" w:sz="8" w:space="0" w:color="4BACC6"/>
              <w:right w:val="single" w:sz="8" w:space="0" w:color="4BACC6"/>
            </w:tcBorders>
            <w:shd w:val="clear" w:color="auto" w:fill="auto"/>
          </w:tcPr>
          <w:p w:rsidR="00E16FDB" w:rsidRPr="00776AEF" w:rsidRDefault="00DF4322" w:rsidP="00E16FDB">
            <w:pPr>
              <w:spacing w:line="360" w:lineRule="auto"/>
              <w:jc w:val="both"/>
              <w:rPr>
                <w:rFonts w:ascii="Times New Roman" w:hAnsi="Times New Roman"/>
                <w:b/>
                <w:bCs/>
                <w:sz w:val="24"/>
                <w:lang w:val="en-GB"/>
              </w:rPr>
            </w:pPr>
            <w:r>
              <w:rPr>
                <w:rFonts w:ascii="Times New Roman" w:hAnsi="Times New Roman"/>
                <w:b/>
                <w:bCs/>
                <w:sz w:val="24"/>
                <w:lang w:val="en-GB"/>
              </w:rPr>
              <w:t>20</w:t>
            </w:r>
          </w:p>
        </w:tc>
      </w:tr>
    </w:tbl>
    <w:p w:rsidR="00D26CB8" w:rsidRPr="002467A7" w:rsidRDefault="00D26CB8" w:rsidP="00D26CB8">
      <w:pPr>
        <w:pStyle w:val="ListParagraph"/>
        <w:autoSpaceDE w:val="0"/>
        <w:autoSpaceDN w:val="0"/>
        <w:adjustRightInd w:val="0"/>
        <w:spacing w:line="360" w:lineRule="auto"/>
        <w:ind w:left="0"/>
        <w:jc w:val="both"/>
        <w:rPr>
          <w:rFonts w:ascii="Times New Roman" w:hAnsi="Times New Roman"/>
          <w:sz w:val="24"/>
        </w:rPr>
      </w:pPr>
    </w:p>
    <w:p w:rsidR="00D26CB8" w:rsidRPr="002467A7" w:rsidRDefault="00D26CB8" w:rsidP="00D26CB8">
      <w:pPr>
        <w:pStyle w:val="ListParagraph"/>
        <w:autoSpaceDE w:val="0"/>
        <w:autoSpaceDN w:val="0"/>
        <w:adjustRightInd w:val="0"/>
        <w:spacing w:line="360" w:lineRule="auto"/>
        <w:ind w:left="0"/>
        <w:jc w:val="both"/>
        <w:rPr>
          <w:rFonts w:ascii="Times New Roman" w:hAnsi="Times New Roman"/>
          <w:sz w:val="24"/>
        </w:rPr>
      </w:pPr>
    </w:p>
    <w:p w:rsidR="00C37054" w:rsidRDefault="00C37054" w:rsidP="00C37054">
      <w:pPr>
        <w:spacing w:line="200" w:lineRule="exact"/>
        <w:rPr>
          <w:rFonts w:ascii="Times New Roman" w:eastAsia="Times New Roman" w:hAnsi="Times New Roman"/>
        </w:rPr>
      </w:pPr>
    </w:p>
    <w:sectPr w:rsidR="00C37054" w:rsidSect="00806823">
      <w:pgSz w:w="11909" w:h="16834" w:code="9"/>
      <w:pgMar w:top="1440" w:right="1440" w:bottom="1440" w:left="1440" w:header="0" w:footer="0" w:gutter="0"/>
      <w:cols w:space="0" w:equalWidth="0">
        <w:col w:w="90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960" w:rsidRDefault="00D72960" w:rsidP="00284633">
      <w:r>
        <w:separator/>
      </w:r>
    </w:p>
  </w:endnote>
  <w:endnote w:type="continuationSeparator" w:id="0">
    <w:p w:rsidR="00D72960" w:rsidRDefault="00D72960" w:rsidP="00284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585398"/>
      <w:docPartObj>
        <w:docPartGallery w:val="Page Numbers (Bottom of Page)"/>
        <w:docPartUnique/>
      </w:docPartObj>
    </w:sdtPr>
    <w:sdtEndPr>
      <w:rPr>
        <w:noProof/>
      </w:rPr>
    </w:sdtEndPr>
    <w:sdtContent>
      <w:p w:rsidR="00DC5586" w:rsidRDefault="00DC5586">
        <w:pPr>
          <w:pStyle w:val="Footer"/>
          <w:jc w:val="center"/>
        </w:pPr>
        <w:r>
          <w:fldChar w:fldCharType="begin"/>
        </w:r>
        <w:r>
          <w:instrText xml:space="preserve"> PAGE   \* MERGEFORMAT </w:instrText>
        </w:r>
        <w:r>
          <w:fldChar w:fldCharType="separate"/>
        </w:r>
        <w:r w:rsidR="00CE0813">
          <w:rPr>
            <w:noProof/>
          </w:rPr>
          <w:t>4</w:t>
        </w:r>
        <w:r>
          <w:rPr>
            <w:noProof/>
          </w:rPr>
          <w:fldChar w:fldCharType="end"/>
        </w:r>
      </w:p>
    </w:sdtContent>
  </w:sdt>
  <w:p w:rsidR="00DC5586" w:rsidRDefault="00DC5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960" w:rsidRDefault="00D72960" w:rsidP="00284633">
      <w:r>
        <w:separator/>
      </w:r>
    </w:p>
  </w:footnote>
  <w:footnote w:type="continuationSeparator" w:id="0">
    <w:p w:rsidR="00D72960" w:rsidRDefault="00D72960" w:rsidP="002846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190CD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EF438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40E0F76"/>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352255A"/>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109CF92E"/>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DED7262"/>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FDCC232"/>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41A7C4C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6B680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E6AFB66"/>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25E45D32"/>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519B500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3F2DBA3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C83E4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257130A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62BBD95A"/>
    <w:lvl w:ilvl="0" w:tplc="FFFFFFFF">
      <w:start w:val="4"/>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436C612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333AB1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721DA31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E15E4C"/>
    <w:multiLevelType w:val="hybridMultilevel"/>
    <w:tmpl w:val="84726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1AA0E62"/>
    <w:multiLevelType w:val="hybridMultilevel"/>
    <w:tmpl w:val="086C8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4C775F7"/>
    <w:multiLevelType w:val="hybridMultilevel"/>
    <w:tmpl w:val="CE1821A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104430ED"/>
    <w:multiLevelType w:val="hybridMultilevel"/>
    <w:tmpl w:val="81C4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405234"/>
    <w:multiLevelType w:val="hybridMultilevel"/>
    <w:tmpl w:val="C0CA99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E510E71"/>
    <w:multiLevelType w:val="hybridMultilevel"/>
    <w:tmpl w:val="5D607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A7662F"/>
    <w:multiLevelType w:val="hybridMultilevel"/>
    <w:tmpl w:val="B22A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146D8A"/>
    <w:multiLevelType w:val="hybridMultilevel"/>
    <w:tmpl w:val="386CE27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0">
    <w:nsid w:val="376737A7"/>
    <w:multiLevelType w:val="hybridMultilevel"/>
    <w:tmpl w:val="683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390EB5"/>
    <w:multiLevelType w:val="hybridMultilevel"/>
    <w:tmpl w:val="E518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801F43"/>
    <w:multiLevelType w:val="hybridMultilevel"/>
    <w:tmpl w:val="29CCC29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3">
    <w:nsid w:val="46FC6739"/>
    <w:multiLevelType w:val="hybridMultilevel"/>
    <w:tmpl w:val="98128EDC"/>
    <w:lvl w:ilvl="0" w:tplc="1C9621EA">
      <w:start w:val="1"/>
      <w:numFmt w:val="bullet"/>
      <w:lvlText w:val=""/>
      <w:lvlJc w:val="left"/>
      <w:pPr>
        <w:tabs>
          <w:tab w:val="num" w:pos="720"/>
        </w:tabs>
        <w:ind w:left="720" w:hanging="360"/>
      </w:pPr>
      <w:rPr>
        <w:rFonts w:ascii="Wingdings" w:hAnsi="Wingdings" w:hint="default"/>
      </w:rPr>
    </w:lvl>
    <w:lvl w:ilvl="1" w:tplc="8ABA68FC">
      <w:start w:val="2256"/>
      <w:numFmt w:val="bullet"/>
      <w:lvlText w:val=""/>
      <w:lvlJc w:val="left"/>
      <w:pPr>
        <w:tabs>
          <w:tab w:val="num" w:pos="1440"/>
        </w:tabs>
        <w:ind w:left="1440" w:hanging="360"/>
      </w:pPr>
      <w:rPr>
        <w:rFonts w:ascii="Wingdings" w:hAnsi="Wingdings" w:hint="default"/>
      </w:rPr>
    </w:lvl>
    <w:lvl w:ilvl="2" w:tplc="F9CA3C9E" w:tentative="1">
      <w:start w:val="1"/>
      <w:numFmt w:val="bullet"/>
      <w:lvlText w:val=""/>
      <w:lvlJc w:val="left"/>
      <w:pPr>
        <w:tabs>
          <w:tab w:val="num" w:pos="2160"/>
        </w:tabs>
        <w:ind w:left="2160" w:hanging="360"/>
      </w:pPr>
      <w:rPr>
        <w:rFonts w:ascii="Wingdings" w:hAnsi="Wingdings" w:hint="default"/>
      </w:rPr>
    </w:lvl>
    <w:lvl w:ilvl="3" w:tplc="078E3D0E" w:tentative="1">
      <w:start w:val="1"/>
      <w:numFmt w:val="bullet"/>
      <w:lvlText w:val=""/>
      <w:lvlJc w:val="left"/>
      <w:pPr>
        <w:tabs>
          <w:tab w:val="num" w:pos="2880"/>
        </w:tabs>
        <w:ind w:left="2880" w:hanging="360"/>
      </w:pPr>
      <w:rPr>
        <w:rFonts w:ascii="Wingdings" w:hAnsi="Wingdings" w:hint="default"/>
      </w:rPr>
    </w:lvl>
    <w:lvl w:ilvl="4" w:tplc="B112B144" w:tentative="1">
      <w:start w:val="1"/>
      <w:numFmt w:val="bullet"/>
      <w:lvlText w:val=""/>
      <w:lvlJc w:val="left"/>
      <w:pPr>
        <w:tabs>
          <w:tab w:val="num" w:pos="3600"/>
        </w:tabs>
        <w:ind w:left="3600" w:hanging="360"/>
      </w:pPr>
      <w:rPr>
        <w:rFonts w:ascii="Wingdings" w:hAnsi="Wingdings" w:hint="default"/>
      </w:rPr>
    </w:lvl>
    <w:lvl w:ilvl="5" w:tplc="2F4E4ABC" w:tentative="1">
      <w:start w:val="1"/>
      <w:numFmt w:val="bullet"/>
      <w:lvlText w:val=""/>
      <w:lvlJc w:val="left"/>
      <w:pPr>
        <w:tabs>
          <w:tab w:val="num" w:pos="4320"/>
        </w:tabs>
        <w:ind w:left="4320" w:hanging="360"/>
      </w:pPr>
      <w:rPr>
        <w:rFonts w:ascii="Wingdings" w:hAnsi="Wingdings" w:hint="default"/>
      </w:rPr>
    </w:lvl>
    <w:lvl w:ilvl="6" w:tplc="7DF0CEC2" w:tentative="1">
      <w:start w:val="1"/>
      <w:numFmt w:val="bullet"/>
      <w:lvlText w:val=""/>
      <w:lvlJc w:val="left"/>
      <w:pPr>
        <w:tabs>
          <w:tab w:val="num" w:pos="5040"/>
        </w:tabs>
        <w:ind w:left="5040" w:hanging="360"/>
      </w:pPr>
      <w:rPr>
        <w:rFonts w:ascii="Wingdings" w:hAnsi="Wingdings" w:hint="default"/>
      </w:rPr>
    </w:lvl>
    <w:lvl w:ilvl="7" w:tplc="9C283A4A" w:tentative="1">
      <w:start w:val="1"/>
      <w:numFmt w:val="bullet"/>
      <w:lvlText w:val=""/>
      <w:lvlJc w:val="left"/>
      <w:pPr>
        <w:tabs>
          <w:tab w:val="num" w:pos="5760"/>
        </w:tabs>
        <w:ind w:left="5760" w:hanging="360"/>
      </w:pPr>
      <w:rPr>
        <w:rFonts w:ascii="Wingdings" w:hAnsi="Wingdings" w:hint="default"/>
      </w:rPr>
    </w:lvl>
    <w:lvl w:ilvl="8" w:tplc="A7A61454" w:tentative="1">
      <w:start w:val="1"/>
      <w:numFmt w:val="bullet"/>
      <w:lvlText w:val=""/>
      <w:lvlJc w:val="left"/>
      <w:pPr>
        <w:tabs>
          <w:tab w:val="num" w:pos="6480"/>
        </w:tabs>
        <w:ind w:left="6480" w:hanging="360"/>
      </w:pPr>
      <w:rPr>
        <w:rFonts w:ascii="Wingdings" w:hAnsi="Wingdings" w:hint="default"/>
      </w:rPr>
    </w:lvl>
  </w:abstractNum>
  <w:abstractNum w:abstractNumId="34">
    <w:nsid w:val="63AB6A82"/>
    <w:multiLevelType w:val="hybridMultilevel"/>
    <w:tmpl w:val="966C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D96DAD"/>
    <w:multiLevelType w:val="hybridMultilevel"/>
    <w:tmpl w:val="A36A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8E52A9"/>
    <w:multiLevelType w:val="hybridMultilevel"/>
    <w:tmpl w:val="45A89F38"/>
    <w:lvl w:ilvl="0" w:tplc="0EE85C46">
      <w:start w:val="1"/>
      <w:numFmt w:val="decimal"/>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B13A97"/>
    <w:multiLevelType w:val="hybridMultilevel"/>
    <w:tmpl w:val="ED1C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011D52"/>
    <w:multiLevelType w:val="hybridMultilevel"/>
    <w:tmpl w:val="32CC1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4569B7"/>
    <w:multiLevelType w:val="hybridMultilevel"/>
    <w:tmpl w:val="C8AC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31"/>
  </w:num>
  <w:num w:numId="24">
    <w:abstractNumId w:val="34"/>
  </w:num>
  <w:num w:numId="25">
    <w:abstractNumId w:val="25"/>
  </w:num>
  <w:num w:numId="26">
    <w:abstractNumId w:val="23"/>
  </w:num>
  <w:num w:numId="27">
    <w:abstractNumId w:val="24"/>
  </w:num>
  <w:num w:numId="28">
    <w:abstractNumId w:val="32"/>
  </w:num>
  <w:num w:numId="29">
    <w:abstractNumId w:val="37"/>
  </w:num>
  <w:num w:numId="30">
    <w:abstractNumId w:val="35"/>
  </w:num>
  <w:num w:numId="31">
    <w:abstractNumId w:val="29"/>
  </w:num>
  <w:num w:numId="32">
    <w:abstractNumId w:val="27"/>
  </w:num>
  <w:num w:numId="33">
    <w:abstractNumId w:val="22"/>
  </w:num>
  <w:num w:numId="34">
    <w:abstractNumId w:val="39"/>
  </w:num>
  <w:num w:numId="35">
    <w:abstractNumId w:val="38"/>
  </w:num>
  <w:num w:numId="36">
    <w:abstractNumId w:val="28"/>
  </w:num>
  <w:num w:numId="37">
    <w:abstractNumId w:val="30"/>
  </w:num>
  <w:num w:numId="38">
    <w:abstractNumId w:val="33"/>
  </w:num>
  <w:num w:numId="39">
    <w:abstractNumId w:val="26"/>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U0NDI3NDE1NTG1MDdQ0lEKTi0uzszPAykwqgUAsV5UeywAAAA="/>
  </w:docVars>
  <w:rsids>
    <w:rsidRoot w:val="00C37054"/>
    <w:rsid w:val="000000CA"/>
    <w:rsid w:val="000065FE"/>
    <w:rsid w:val="00006804"/>
    <w:rsid w:val="00026A6C"/>
    <w:rsid w:val="00034FCD"/>
    <w:rsid w:val="0003594B"/>
    <w:rsid w:val="00036EC2"/>
    <w:rsid w:val="000737A1"/>
    <w:rsid w:val="000D2FEF"/>
    <w:rsid w:val="0011692D"/>
    <w:rsid w:val="00127208"/>
    <w:rsid w:val="001302D3"/>
    <w:rsid w:val="00136673"/>
    <w:rsid w:val="00140DAA"/>
    <w:rsid w:val="001509DB"/>
    <w:rsid w:val="001C0E2C"/>
    <w:rsid w:val="001C27AD"/>
    <w:rsid w:val="001C363F"/>
    <w:rsid w:val="001D0A27"/>
    <w:rsid w:val="0020463C"/>
    <w:rsid w:val="00217E37"/>
    <w:rsid w:val="002330F8"/>
    <w:rsid w:val="00233CFA"/>
    <w:rsid w:val="00235D40"/>
    <w:rsid w:val="0024217E"/>
    <w:rsid w:val="0024269D"/>
    <w:rsid w:val="0027725D"/>
    <w:rsid w:val="002773C9"/>
    <w:rsid w:val="00284633"/>
    <w:rsid w:val="002A09CF"/>
    <w:rsid w:val="002A6365"/>
    <w:rsid w:val="002C3E33"/>
    <w:rsid w:val="002C65D1"/>
    <w:rsid w:val="002D0656"/>
    <w:rsid w:val="002D2EEA"/>
    <w:rsid w:val="002D5111"/>
    <w:rsid w:val="00300023"/>
    <w:rsid w:val="00311F11"/>
    <w:rsid w:val="0031591C"/>
    <w:rsid w:val="00320659"/>
    <w:rsid w:val="003224E1"/>
    <w:rsid w:val="00326383"/>
    <w:rsid w:val="00330949"/>
    <w:rsid w:val="00374BEF"/>
    <w:rsid w:val="003D321E"/>
    <w:rsid w:val="003D3896"/>
    <w:rsid w:val="004057F8"/>
    <w:rsid w:val="00414E00"/>
    <w:rsid w:val="0041572C"/>
    <w:rsid w:val="004170B5"/>
    <w:rsid w:val="0045088D"/>
    <w:rsid w:val="004626B3"/>
    <w:rsid w:val="00473377"/>
    <w:rsid w:val="00474192"/>
    <w:rsid w:val="004806CE"/>
    <w:rsid w:val="004A2197"/>
    <w:rsid w:val="004B35C2"/>
    <w:rsid w:val="004C097E"/>
    <w:rsid w:val="004D0C11"/>
    <w:rsid w:val="004E3D45"/>
    <w:rsid w:val="004F6B1C"/>
    <w:rsid w:val="00502ADC"/>
    <w:rsid w:val="005047A7"/>
    <w:rsid w:val="005058B7"/>
    <w:rsid w:val="00507839"/>
    <w:rsid w:val="00524B20"/>
    <w:rsid w:val="00527AC9"/>
    <w:rsid w:val="00532E42"/>
    <w:rsid w:val="00540274"/>
    <w:rsid w:val="00571FB4"/>
    <w:rsid w:val="005744D6"/>
    <w:rsid w:val="00575393"/>
    <w:rsid w:val="00584393"/>
    <w:rsid w:val="00592A08"/>
    <w:rsid w:val="00592CB7"/>
    <w:rsid w:val="005D15D2"/>
    <w:rsid w:val="005F0F42"/>
    <w:rsid w:val="005F61A9"/>
    <w:rsid w:val="006121DE"/>
    <w:rsid w:val="0061280E"/>
    <w:rsid w:val="0064139A"/>
    <w:rsid w:val="00654786"/>
    <w:rsid w:val="0066009D"/>
    <w:rsid w:val="00664FE7"/>
    <w:rsid w:val="006A3EA3"/>
    <w:rsid w:val="006B3D63"/>
    <w:rsid w:val="006C6D89"/>
    <w:rsid w:val="006E292F"/>
    <w:rsid w:val="006F2F59"/>
    <w:rsid w:val="007039F1"/>
    <w:rsid w:val="00707586"/>
    <w:rsid w:val="00713790"/>
    <w:rsid w:val="00716EF1"/>
    <w:rsid w:val="00717ECD"/>
    <w:rsid w:val="0072149A"/>
    <w:rsid w:val="007564B3"/>
    <w:rsid w:val="00776AEF"/>
    <w:rsid w:val="00793417"/>
    <w:rsid w:val="00793493"/>
    <w:rsid w:val="007A1D06"/>
    <w:rsid w:val="007A383A"/>
    <w:rsid w:val="007B55BF"/>
    <w:rsid w:val="007D2486"/>
    <w:rsid w:val="007F0BF6"/>
    <w:rsid w:val="00806823"/>
    <w:rsid w:val="008127EF"/>
    <w:rsid w:val="008127FD"/>
    <w:rsid w:val="00820500"/>
    <w:rsid w:val="00826238"/>
    <w:rsid w:val="00830F59"/>
    <w:rsid w:val="0083312A"/>
    <w:rsid w:val="0084609D"/>
    <w:rsid w:val="00846703"/>
    <w:rsid w:val="00847371"/>
    <w:rsid w:val="00850E9C"/>
    <w:rsid w:val="008571ED"/>
    <w:rsid w:val="00874C0A"/>
    <w:rsid w:val="008767C7"/>
    <w:rsid w:val="0088501C"/>
    <w:rsid w:val="00892EBF"/>
    <w:rsid w:val="008A1137"/>
    <w:rsid w:val="008B0DAE"/>
    <w:rsid w:val="008C5B11"/>
    <w:rsid w:val="008C5EB9"/>
    <w:rsid w:val="008D4E76"/>
    <w:rsid w:val="009179D7"/>
    <w:rsid w:val="00932A4A"/>
    <w:rsid w:val="00936103"/>
    <w:rsid w:val="0094010E"/>
    <w:rsid w:val="00950A12"/>
    <w:rsid w:val="0095550B"/>
    <w:rsid w:val="009723D8"/>
    <w:rsid w:val="00982CA3"/>
    <w:rsid w:val="009A2150"/>
    <w:rsid w:val="009B0AC3"/>
    <w:rsid w:val="009D1015"/>
    <w:rsid w:val="009D22D8"/>
    <w:rsid w:val="009E01E6"/>
    <w:rsid w:val="009E3C76"/>
    <w:rsid w:val="009F5786"/>
    <w:rsid w:val="009F5E16"/>
    <w:rsid w:val="00A00A1A"/>
    <w:rsid w:val="00A02062"/>
    <w:rsid w:val="00A309DD"/>
    <w:rsid w:val="00A31B7B"/>
    <w:rsid w:val="00A33E17"/>
    <w:rsid w:val="00A57072"/>
    <w:rsid w:val="00A74FAE"/>
    <w:rsid w:val="00A852D9"/>
    <w:rsid w:val="00A873D5"/>
    <w:rsid w:val="00A87B30"/>
    <w:rsid w:val="00A94A08"/>
    <w:rsid w:val="00AA55C6"/>
    <w:rsid w:val="00AB6C8B"/>
    <w:rsid w:val="00AB6D7B"/>
    <w:rsid w:val="00AD0B80"/>
    <w:rsid w:val="00AD5297"/>
    <w:rsid w:val="00AF448E"/>
    <w:rsid w:val="00B16122"/>
    <w:rsid w:val="00B16795"/>
    <w:rsid w:val="00B219EA"/>
    <w:rsid w:val="00B26388"/>
    <w:rsid w:val="00B3165C"/>
    <w:rsid w:val="00B74077"/>
    <w:rsid w:val="00B8124F"/>
    <w:rsid w:val="00B8440C"/>
    <w:rsid w:val="00BA5CD7"/>
    <w:rsid w:val="00BD2CBD"/>
    <w:rsid w:val="00BE07E0"/>
    <w:rsid w:val="00BF5C35"/>
    <w:rsid w:val="00C0433D"/>
    <w:rsid w:val="00C313ED"/>
    <w:rsid w:val="00C37054"/>
    <w:rsid w:val="00C43394"/>
    <w:rsid w:val="00C55D9E"/>
    <w:rsid w:val="00C71472"/>
    <w:rsid w:val="00C97555"/>
    <w:rsid w:val="00CA094C"/>
    <w:rsid w:val="00CB1569"/>
    <w:rsid w:val="00CB7DA5"/>
    <w:rsid w:val="00CD6073"/>
    <w:rsid w:val="00CD6F8D"/>
    <w:rsid w:val="00CE0813"/>
    <w:rsid w:val="00CE57A4"/>
    <w:rsid w:val="00D12E56"/>
    <w:rsid w:val="00D153B0"/>
    <w:rsid w:val="00D1592A"/>
    <w:rsid w:val="00D248C7"/>
    <w:rsid w:val="00D26CB8"/>
    <w:rsid w:val="00D368B9"/>
    <w:rsid w:val="00D45B1B"/>
    <w:rsid w:val="00D558CE"/>
    <w:rsid w:val="00D66AD9"/>
    <w:rsid w:val="00D72960"/>
    <w:rsid w:val="00D90C5D"/>
    <w:rsid w:val="00D928C1"/>
    <w:rsid w:val="00D94B28"/>
    <w:rsid w:val="00DA76B6"/>
    <w:rsid w:val="00DC135A"/>
    <w:rsid w:val="00DC5198"/>
    <w:rsid w:val="00DC5586"/>
    <w:rsid w:val="00DD3DE2"/>
    <w:rsid w:val="00DF1C46"/>
    <w:rsid w:val="00DF4322"/>
    <w:rsid w:val="00E10A42"/>
    <w:rsid w:val="00E16FDB"/>
    <w:rsid w:val="00E430DB"/>
    <w:rsid w:val="00E51E47"/>
    <w:rsid w:val="00E71C49"/>
    <w:rsid w:val="00E85EDA"/>
    <w:rsid w:val="00E8699C"/>
    <w:rsid w:val="00EA3C76"/>
    <w:rsid w:val="00EA5BD2"/>
    <w:rsid w:val="00ED407D"/>
    <w:rsid w:val="00ED5E27"/>
    <w:rsid w:val="00EE40E1"/>
    <w:rsid w:val="00EE689D"/>
    <w:rsid w:val="00F06F69"/>
    <w:rsid w:val="00F40000"/>
    <w:rsid w:val="00F42269"/>
    <w:rsid w:val="00F5507F"/>
    <w:rsid w:val="00F654EC"/>
    <w:rsid w:val="00F83A54"/>
    <w:rsid w:val="00F9574B"/>
    <w:rsid w:val="00FA16B2"/>
    <w:rsid w:val="00FB279E"/>
    <w:rsid w:val="00FB2CB9"/>
    <w:rsid w:val="00FC7203"/>
    <w:rsid w:val="00FE321A"/>
    <w:rsid w:val="00FF39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054"/>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233C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3C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054"/>
    <w:rPr>
      <w:rFonts w:ascii="Tahoma" w:hAnsi="Tahoma" w:cs="Tahoma"/>
      <w:sz w:val="16"/>
      <w:szCs w:val="16"/>
    </w:rPr>
  </w:style>
  <w:style w:type="character" w:customStyle="1" w:styleId="BalloonTextChar">
    <w:name w:val="Balloon Text Char"/>
    <w:basedOn w:val="DefaultParagraphFont"/>
    <w:link w:val="BalloonText"/>
    <w:uiPriority w:val="99"/>
    <w:semiHidden/>
    <w:rsid w:val="00C37054"/>
    <w:rPr>
      <w:rFonts w:ascii="Tahoma" w:eastAsia="Calibri" w:hAnsi="Tahoma" w:cs="Tahoma"/>
      <w:sz w:val="16"/>
      <w:szCs w:val="16"/>
    </w:rPr>
  </w:style>
  <w:style w:type="paragraph" w:styleId="ListParagraph">
    <w:name w:val="List Paragraph"/>
    <w:basedOn w:val="Normal"/>
    <w:uiPriority w:val="99"/>
    <w:qFormat/>
    <w:rsid w:val="004170B5"/>
    <w:pPr>
      <w:ind w:left="720"/>
      <w:contextualSpacing/>
    </w:pPr>
  </w:style>
  <w:style w:type="character" w:customStyle="1" w:styleId="Heading1Char">
    <w:name w:val="Heading 1 Char"/>
    <w:basedOn w:val="DefaultParagraphFont"/>
    <w:link w:val="Heading1"/>
    <w:uiPriority w:val="9"/>
    <w:rsid w:val="00233C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3CF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CD6F8D"/>
    <w:pPr>
      <w:spacing w:line="276" w:lineRule="auto"/>
      <w:outlineLvl w:val="9"/>
    </w:pPr>
    <w:rPr>
      <w:lang w:eastAsia="ja-JP"/>
    </w:rPr>
  </w:style>
  <w:style w:type="paragraph" w:styleId="TOC1">
    <w:name w:val="toc 1"/>
    <w:basedOn w:val="Normal"/>
    <w:next w:val="Normal"/>
    <w:autoRedefine/>
    <w:uiPriority w:val="39"/>
    <w:unhideWhenUsed/>
    <w:rsid w:val="00CD6F8D"/>
    <w:pPr>
      <w:spacing w:after="100"/>
    </w:pPr>
  </w:style>
  <w:style w:type="paragraph" w:styleId="TOC2">
    <w:name w:val="toc 2"/>
    <w:basedOn w:val="Normal"/>
    <w:next w:val="Normal"/>
    <w:autoRedefine/>
    <w:uiPriority w:val="39"/>
    <w:unhideWhenUsed/>
    <w:rsid w:val="00CD6F8D"/>
    <w:pPr>
      <w:spacing w:after="100"/>
      <w:ind w:left="200"/>
    </w:pPr>
  </w:style>
  <w:style w:type="character" w:styleId="Hyperlink">
    <w:name w:val="Hyperlink"/>
    <w:basedOn w:val="DefaultParagraphFont"/>
    <w:uiPriority w:val="99"/>
    <w:unhideWhenUsed/>
    <w:rsid w:val="00CD6F8D"/>
    <w:rPr>
      <w:color w:val="0000FF" w:themeColor="hyperlink"/>
      <w:u w:val="single"/>
    </w:rPr>
  </w:style>
  <w:style w:type="paragraph" w:styleId="NoSpacing">
    <w:name w:val="No Spacing"/>
    <w:uiPriority w:val="1"/>
    <w:qFormat/>
    <w:rsid w:val="00A74FAE"/>
    <w:pPr>
      <w:spacing w:after="0" w:line="240" w:lineRule="auto"/>
    </w:pPr>
    <w:rPr>
      <w:rFonts w:ascii="Calibri" w:eastAsia="Calibri" w:hAnsi="Calibri" w:cs="Arial"/>
      <w:sz w:val="20"/>
      <w:szCs w:val="20"/>
    </w:rPr>
  </w:style>
  <w:style w:type="paragraph" w:styleId="NormalWeb">
    <w:name w:val="Normal (Web)"/>
    <w:basedOn w:val="Normal"/>
    <w:uiPriority w:val="99"/>
    <w:semiHidden/>
    <w:unhideWhenUsed/>
    <w:rsid w:val="00826238"/>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84633"/>
    <w:pPr>
      <w:tabs>
        <w:tab w:val="center" w:pos="4680"/>
        <w:tab w:val="right" w:pos="9360"/>
      </w:tabs>
    </w:pPr>
  </w:style>
  <w:style w:type="character" w:customStyle="1" w:styleId="HeaderChar">
    <w:name w:val="Header Char"/>
    <w:basedOn w:val="DefaultParagraphFont"/>
    <w:link w:val="Header"/>
    <w:uiPriority w:val="99"/>
    <w:rsid w:val="00284633"/>
    <w:rPr>
      <w:rFonts w:ascii="Calibri" w:eastAsia="Calibri" w:hAnsi="Calibri" w:cs="Arial"/>
      <w:sz w:val="20"/>
      <w:szCs w:val="20"/>
    </w:rPr>
  </w:style>
  <w:style w:type="paragraph" w:styleId="Footer">
    <w:name w:val="footer"/>
    <w:basedOn w:val="Normal"/>
    <w:link w:val="FooterChar"/>
    <w:uiPriority w:val="99"/>
    <w:unhideWhenUsed/>
    <w:rsid w:val="00284633"/>
    <w:pPr>
      <w:tabs>
        <w:tab w:val="center" w:pos="4680"/>
        <w:tab w:val="right" w:pos="9360"/>
      </w:tabs>
    </w:pPr>
  </w:style>
  <w:style w:type="character" w:customStyle="1" w:styleId="FooterChar">
    <w:name w:val="Footer Char"/>
    <w:basedOn w:val="DefaultParagraphFont"/>
    <w:link w:val="Footer"/>
    <w:uiPriority w:val="99"/>
    <w:rsid w:val="00284633"/>
    <w:rPr>
      <w:rFonts w:ascii="Calibri" w:eastAsia="Calibri"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054"/>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233C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3C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054"/>
    <w:rPr>
      <w:rFonts w:ascii="Tahoma" w:hAnsi="Tahoma" w:cs="Tahoma"/>
      <w:sz w:val="16"/>
      <w:szCs w:val="16"/>
    </w:rPr>
  </w:style>
  <w:style w:type="character" w:customStyle="1" w:styleId="BalloonTextChar">
    <w:name w:val="Balloon Text Char"/>
    <w:basedOn w:val="DefaultParagraphFont"/>
    <w:link w:val="BalloonText"/>
    <w:uiPriority w:val="99"/>
    <w:semiHidden/>
    <w:rsid w:val="00C37054"/>
    <w:rPr>
      <w:rFonts w:ascii="Tahoma" w:eastAsia="Calibri" w:hAnsi="Tahoma" w:cs="Tahoma"/>
      <w:sz w:val="16"/>
      <w:szCs w:val="16"/>
    </w:rPr>
  </w:style>
  <w:style w:type="paragraph" w:styleId="ListParagraph">
    <w:name w:val="List Paragraph"/>
    <w:basedOn w:val="Normal"/>
    <w:uiPriority w:val="99"/>
    <w:qFormat/>
    <w:rsid w:val="004170B5"/>
    <w:pPr>
      <w:ind w:left="720"/>
      <w:contextualSpacing/>
    </w:pPr>
  </w:style>
  <w:style w:type="character" w:customStyle="1" w:styleId="Heading1Char">
    <w:name w:val="Heading 1 Char"/>
    <w:basedOn w:val="DefaultParagraphFont"/>
    <w:link w:val="Heading1"/>
    <w:uiPriority w:val="9"/>
    <w:rsid w:val="00233C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3CF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CD6F8D"/>
    <w:pPr>
      <w:spacing w:line="276" w:lineRule="auto"/>
      <w:outlineLvl w:val="9"/>
    </w:pPr>
    <w:rPr>
      <w:lang w:eastAsia="ja-JP"/>
    </w:rPr>
  </w:style>
  <w:style w:type="paragraph" w:styleId="TOC1">
    <w:name w:val="toc 1"/>
    <w:basedOn w:val="Normal"/>
    <w:next w:val="Normal"/>
    <w:autoRedefine/>
    <w:uiPriority w:val="39"/>
    <w:unhideWhenUsed/>
    <w:rsid w:val="00CD6F8D"/>
    <w:pPr>
      <w:spacing w:after="100"/>
    </w:pPr>
  </w:style>
  <w:style w:type="paragraph" w:styleId="TOC2">
    <w:name w:val="toc 2"/>
    <w:basedOn w:val="Normal"/>
    <w:next w:val="Normal"/>
    <w:autoRedefine/>
    <w:uiPriority w:val="39"/>
    <w:unhideWhenUsed/>
    <w:rsid w:val="00CD6F8D"/>
    <w:pPr>
      <w:spacing w:after="100"/>
      <w:ind w:left="200"/>
    </w:pPr>
  </w:style>
  <w:style w:type="character" w:styleId="Hyperlink">
    <w:name w:val="Hyperlink"/>
    <w:basedOn w:val="DefaultParagraphFont"/>
    <w:uiPriority w:val="99"/>
    <w:unhideWhenUsed/>
    <w:rsid w:val="00CD6F8D"/>
    <w:rPr>
      <w:color w:val="0000FF" w:themeColor="hyperlink"/>
      <w:u w:val="single"/>
    </w:rPr>
  </w:style>
  <w:style w:type="paragraph" w:styleId="NoSpacing">
    <w:name w:val="No Spacing"/>
    <w:uiPriority w:val="1"/>
    <w:qFormat/>
    <w:rsid w:val="00A74FAE"/>
    <w:pPr>
      <w:spacing w:after="0" w:line="240" w:lineRule="auto"/>
    </w:pPr>
    <w:rPr>
      <w:rFonts w:ascii="Calibri" w:eastAsia="Calibri" w:hAnsi="Calibri" w:cs="Arial"/>
      <w:sz w:val="20"/>
      <w:szCs w:val="20"/>
    </w:rPr>
  </w:style>
  <w:style w:type="paragraph" w:styleId="NormalWeb">
    <w:name w:val="Normal (Web)"/>
    <w:basedOn w:val="Normal"/>
    <w:uiPriority w:val="99"/>
    <w:semiHidden/>
    <w:unhideWhenUsed/>
    <w:rsid w:val="00826238"/>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84633"/>
    <w:pPr>
      <w:tabs>
        <w:tab w:val="center" w:pos="4680"/>
        <w:tab w:val="right" w:pos="9360"/>
      </w:tabs>
    </w:pPr>
  </w:style>
  <w:style w:type="character" w:customStyle="1" w:styleId="HeaderChar">
    <w:name w:val="Header Char"/>
    <w:basedOn w:val="DefaultParagraphFont"/>
    <w:link w:val="Header"/>
    <w:uiPriority w:val="99"/>
    <w:rsid w:val="00284633"/>
    <w:rPr>
      <w:rFonts w:ascii="Calibri" w:eastAsia="Calibri" w:hAnsi="Calibri" w:cs="Arial"/>
      <w:sz w:val="20"/>
      <w:szCs w:val="20"/>
    </w:rPr>
  </w:style>
  <w:style w:type="paragraph" w:styleId="Footer">
    <w:name w:val="footer"/>
    <w:basedOn w:val="Normal"/>
    <w:link w:val="FooterChar"/>
    <w:uiPriority w:val="99"/>
    <w:unhideWhenUsed/>
    <w:rsid w:val="00284633"/>
    <w:pPr>
      <w:tabs>
        <w:tab w:val="center" w:pos="4680"/>
        <w:tab w:val="right" w:pos="9360"/>
      </w:tabs>
    </w:pPr>
  </w:style>
  <w:style w:type="character" w:customStyle="1" w:styleId="FooterChar">
    <w:name w:val="Footer Char"/>
    <w:basedOn w:val="DefaultParagraphFont"/>
    <w:link w:val="Footer"/>
    <w:uiPriority w:val="99"/>
    <w:rsid w:val="00284633"/>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8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917337255920536E-2"/>
          <c:y val="4.3209406256650353E-2"/>
          <c:w val="0.89060987568861982"/>
          <c:h val="0.84894828686955071"/>
        </c:manualLayout>
      </c:layout>
      <c:barChart>
        <c:barDir val="col"/>
        <c:grouping val="clustered"/>
        <c:varyColors val="0"/>
        <c:ser>
          <c:idx val="0"/>
          <c:order val="0"/>
          <c:tx>
            <c:strRef>
              <c:f>Sheet1!$B$1</c:f>
              <c:strCache>
                <c:ptCount val="1"/>
                <c:pt idx="0">
                  <c:v>Pre Test</c:v>
                </c:pt>
              </c:strCache>
            </c:strRef>
          </c:tx>
          <c:invertIfNegative val="0"/>
          <c:cat>
            <c:numRef>
              <c:f>Sheet1!$A$2:$A$28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Sheet1!$B$2:$B$28</c:f>
              <c:numCache>
                <c:formatCode>0</c:formatCode>
                <c:ptCount val="27"/>
                <c:pt idx="0">
                  <c:v>40</c:v>
                </c:pt>
                <c:pt idx="1">
                  <c:v>35</c:v>
                </c:pt>
                <c:pt idx="2">
                  <c:v>30</c:v>
                </c:pt>
                <c:pt idx="3">
                  <c:v>45</c:v>
                </c:pt>
                <c:pt idx="4">
                  <c:v>20</c:v>
                </c:pt>
                <c:pt idx="5">
                  <c:v>50</c:v>
                </c:pt>
                <c:pt idx="6">
                  <c:v>40</c:v>
                </c:pt>
                <c:pt idx="7">
                  <c:v>60</c:v>
                </c:pt>
                <c:pt idx="8">
                  <c:v>45</c:v>
                </c:pt>
                <c:pt idx="9">
                  <c:v>50</c:v>
                </c:pt>
                <c:pt idx="10">
                  <c:v>35</c:v>
                </c:pt>
                <c:pt idx="11">
                  <c:v>40</c:v>
                </c:pt>
                <c:pt idx="12">
                  <c:v>45</c:v>
                </c:pt>
                <c:pt idx="13">
                  <c:v>45</c:v>
                </c:pt>
                <c:pt idx="14">
                  <c:v>45</c:v>
                </c:pt>
                <c:pt idx="15">
                  <c:v>45</c:v>
                </c:pt>
                <c:pt idx="16">
                  <c:v>50</c:v>
                </c:pt>
                <c:pt idx="17">
                  <c:v>55</c:v>
                </c:pt>
                <c:pt idx="18">
                  <c:v>30</c:v>
                </c:pt>
                <c:pt idx="19">
                  <c:v>35</c:v>
                </c:pt>
                <c:pt idx="20">
                  <c:v>40</c:v>
                </c:pt>
                <c:pt idx="21">
                  <c:v>35</c:v>
                </c:pt>
                <c:pt idx="22">
                  <c:v>40</c:v>
                </c:pt>
                <c:pt idx="23">
                  <c:v>45</c:v>
                </c:pt>
                <c:pt idx="24">
                  <c:v>60</c:v>
                </c:pt>
                <c:pt idx="25">
                  <c:v>65</c:v>
                </c:pt>
                <c:pt idx="26">
                  <c:v>55</c:v>
                </c:pt>
              </c:numCache>
            </c:numRef>
          </c:val>
        </c:ser>
        <c:ser>
          <c:idx val="1"/>
          <c:order val="1"/>
          <c:tx>
            <c:strRef>
              <c:f>Sheet1!$C$1</c:f>
              <c:strCache>
                <c:ptCount val="1"/>
                <c:pt idx="0">
                  <c:v>Post Test</c:v>
                </c:pt>
              </c:strCache>
            </c:strRef>
          </c:tx>
          <c:invertIfNegative val="0"/>
          <c:cat>
            <c:numRef>
              <c:f>Sheet1!$A$2:$A$28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Sheet1!$C$2:$C$28</c:f>
              <c:numCache>
                <c:formatCode>0</c:formatCode>
                <c:ptCount val="27"/>
                <c:pt idx="0">
                  <c:v>60</c:v>
                </c:pt>
                <c:pt idx="1">
                  <c:v>67</c:v>
                </c:pt>
                <c:pt idx="2">
                  <c:v>65</c:v>
                </c:pt>
                <c:pt idx="3">
                  <c:v>57.142857142857139</c:v>
                </c:pt>
                <c:pt idx="4">
                  <c:v>50</c:v>
                </c:pt>
                <c:pt idx="5">
                  <c:v>70</c:v>
                </c:pt>
                <c:pt idx="6">
                  <c:v>64.285714285714292</c:v>
                </c:pt>
                <c:pt idx="7">
                  <c:v>71.428571428571431</c:v>
                </c:pt>
                <c:pt idx="8">
                  <c:v>57.142857142857139</c:v>
                </c:pt>
                <c:pt idx="9">
                  <c:v>60</c:v>
                </c:pt>
                <c:pt idx="10">
                  <c:v>55</c:v>
                </c:pt>
                <c:pt idx="11">
                  <c:v>60</c:v>
                </c:pt>
                <c:pt idx="12">
                  <c:v>70</c:v>
                </c:pt>
                <c:pt idx="13">
                  <c:v>60</c:v>
                </c:pt>
                <c:pt idx="14">
                  <c:v>50</c:v>
                </c:pt>
                <c:pt idx="15">
                  <c:v>64.285714285714292</c:v>
                </c:pt>
                <c:pt idx="16">
                  <c:v>50</c:v>
                </c:pt>
                <c:pt idx="17">
                  <c:v>70</c:v>
                </c:pt>
                <c:pt idx="18">
                  <c:v>57.142857142857139</c:v>
                </c:pt>
                <c:pt idx="19">
                  <c:v>42.857142857142854</c:v>
                </c:pt>
                <c:pt idx="20">
                  <c:v>60</c:v>
                </c:pt>
                <c:pt idx="21">
                  <c:v>55</c:v>
                </c:pt>
                <c:pt idx="22">
                  <c:v>52</c:v>
                </c:pt>
                <c:pt idx="23">
                  <c:v>70</c:v>
                </c:pt>
                <c:pt idx="24">
                  <c:v>85</c:v>
                </c:pt>
                <c:pt idx="25">
                  <c:v>70</c:v>
                </c:pt>
                <c:pt idx="26">
                  <c:v>60</c:v>
                </c:pt>
              </c:numCache>
            </c:numRef>
          </c:val>
        </c:ser>
        <c:dLbls>
          <c:showLegendKey val="0"/>
          <c:showVal val="0"/>
          <c:showCatName val="0"/>
          <c:showSerName val="0"/>
          <c:showPercent val="0"/>
          <c:showBubbleSize val="0"/>
        </c:dLbls>
        <c:gapWidth val="150"/>
        <c:axId val="113441792"/>
        <c:axId val="115491584"/>
      </c:barChart>
      <c:catAx>
        <c:axId val="113441792"/>
        <c:scaling>
          <c:orientation val="minMax"/>
        </c:scaling>
        <c:delete val="0"/>
        <c:axPos val="b"/>
        <c:numFmt formatCode="General" sourceLinked="1"/>
        <c:majorTickMark val="out"/>
        <c:minorTickMark val="none"/>
        <c:tickLblPos val="nextTo"/>
        <c:txPr>
          <a:bodyPr/>
          <a:lstStyle/>
          <a:p>
            <a:pPr>
              <a:defRPr sz="1050"/>
            </a:pPr>
            <a:endParaRPr lang="en-US"/>
          </a:p>
        </c:txPr>
        <c:crossAx val="115491584"/>
        <c:crosses val="autoZero"/>
        <c:auto val="1"/>
        <c:lblAlgn val="ctr"/>
        <c:lblOffset val="100"/>
        <c:noMultiLvlLbl val="0"/>
      </c:catAx>
      <c:valAx>
        <c:axId val="115491584"/>
        <c:scaling>
          <c:orientation val="minMax"/>
        </c:scaling>
        <c:delete val="0"/>
        <c:axPos val="l"/>
        <c:majorGridlines/>
        <c:numFmt formatCode="0" sourceLinked="1"/>
        <c:majorTickMark val="out"/>
        <c:minorTickMark val="none"/>
        <c:tickLblPos val="nextTo"/>
        <c:txPr>
          <a:bodyPr/>
          <a:lstStyle/>
          <a:p>
            <a:pPr>
              <a:defRPr sz="1050"/>
            </a:pPr>
            <a:endParaRPr lang="en-US"/>
          </a:p>
        </c:txPr>
        <c:crossAx val="113441792"/>
        <c:crosses val="autoZero"/>
        <c:crossBetween val="between"/>
      </c:valAx>
    </c:plotArea>
    <c:legend>
      <c:legendPos val="r"/>
      <c:layout>
        <c:manualLayout>
          <c:xMode val="edge"/>
          <c:yMode val="edge"/>
          <c:x val="0.33058145231846214"/>
          <c:y val="1.6878051533880847E-2"/>
          <c:w val="0.31777025371828532"/>
          <c:h val="0.1500282222786668"/>
        </c:manualLayout>
      </c:layout>
      <c:overlay val="0"/>
      <c:txPr>
        <a:bodyPr/>
        <a:lstStyle/>
        <a:p>
          <a:pPr>
            <a:defRPr sz="1050"/>
          </a:pPr>
          <a:endParaRPr lang="en-US"/>
        </a:p>
      </c:txPr>
    </c:legend>
    <c:plotVisOnly val="1"/>
    <c:dispBlanksAs val="gap"/>
    <c:showDLblsOverMax val="0"/>
  </c:chart>
  <c:txPr>
    <a:bodyPr/>
    <a:lstStyle/>
    <a:p>
      <a:pPr>
        <a:defRPr sz="135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68442-C013-482F-AC88-B41D7EEF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3454</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RPM KP</dc:creator>
  <cp:lastModifiedBy>M.Sharif</cp:lastModifiedBy>
  <cp:revision>4</cp:revision>
  <cp:lastPrinted>2017-11-15T11:22:00Z</cp:lastPrinted>
  <dcterms:created xsi:type="dcterms:W3CDTF">2018-04-04T12:25:00Z</dcterms:created>
  <dcterms:modified xsi:type="dcterms:W3CDTF">2018-04-04T12:26:00Z</dcterms:modified>
</cp:coreProperties>
</file>